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035975"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035975"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035975"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035975"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035975"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035975"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035975"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035975"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035975"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035975"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035975"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035975"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035975"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035975"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035975"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035975"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035975"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035975"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035975"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7F1995" w:rsidRDefault="00035975"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035975"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6811D0" w:rsidRDefault="00035975" w:rsidP="00EB23EE">
      <w:pPr>
        <w:widowControl w:val="0"/>
        <w:autoSpaceDE w:val="0"/>
        <w:autoSpaceDN w:val="0"/>
        <w:adjustRightInd w:val="0"/>
        <w:spacing w:line="276" w:lineRule="auto"/>
        <w:jc w:val="center"/>
        <w:rPr>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31"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 xml:space="preserve">2.1. Законодательство о налогообложении регулирует отношения по установлению, введению и взиманию налогов, сборов и других обязательных </w:t>
      </w:r>
      <w:r w:rsidRPr="001C001D">
        <w:rPr>
          <w:sz w:val="28"/>
          <w:szCs w:val="28"/>
        </w:rPr>
        <w:lastRenderedPageBreak/>
        <w:t>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lastRenderedPageBreak/>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lastRenderedPageBreak/>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035975" w:rsidP="002F28CF">
      <w:pPr>
        <w:spacing w:after="360" w:line="276" w:lineRule="auto"/>
        <w:ind w:firstLine="709"/>
        <w:jc w:val="both"/>
        <w:rPr>
          <w:sz w:val="28"/>
          <w:szCs w:val="28"/>
        </w:rPr>
      </w:pPr>
      <w:hyperlink r:id="rId32"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lastRenderedPageBreak/>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lastRenderedPageBreak/>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lastRenderedPageBreak/>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33"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34"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lastRenderedPageBreak/>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35"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035975" w:rsidP="00C04559">
      <w:pPr>
        <w:spacing w:after="360" w:line="276" w:lineRule="auto"/>
        <w:ind w:firstLine="709"/>
        <w:jc w:val="both"/>
        <w:rPr>
          <w:bCs/>
          <w:i/>
          <w:sz w:val="28"/>
          <w:szCs w:val="28"/>
        </w:rPr>
      </w:pPr>
      <w:hyperlink r:id="rId36"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035975" w:rsidP="00C04559">
      <w:pPr>
        <w:spacing w:after="360" w:line="276" w:lineRule="auto"/>
        <w:ind w:firstLine="709"/>
        <w:jc w:val="both"/>
        <w:rPr>
          <w:bCs/>
          <w:i/>
          <w:sz w:val="28"/>
          <w:szCs w:val="28"/>
        </w:rPr>
      </w:pPr>
      <w:hyperlink r:id="rId37"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lastRenderedPageBreak/>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035975"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38"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035975" w:rsidP="006811D0">
      <w:pPr>
        <w:spacing w:after="360" w:line="276" w:lineRule="auto"/>
        <w:ind w:firstLine="709"/>
        <w:jc w:val="both"/>
        <w:rPr>
          <w:sz w:val="28"/>
          <w:szCs w:val="28"/>
        </w:rPr>
      </w:pPr>
      <w:hyperlink r:id="rId39"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035975" w:rsidP="006811D0">
      <w:pPr>
        <w:tabs>
          <w:tab w:val="left" w:pos="627"/>
        </w:tabs>
        <w:spacing w:after="360" w:line="276" w:lineRule="auto"/>
        <w:ind w:firstLine="709"/>
        <w:jc w:val="both"/>
        <w:rPr>
          <w:sz w:val="28"/>
          <w:szCs w:val="28"/>
        </w:rPr>
      </w:pPr>
      <w:hyperlink r:id="rId40"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035975" w:rsidP="006811D0">
      <w:pPr>
        <w:spacing w:after="360" w:line="276" w:lineRule="auto"/>
        <w:ind w:firstLine="709"/>
        <w:jc w:val="both"/>
        <w:rPr>
          <w:sz w:val="28"/>
          <w:szCs w:val="28"/>
        </w:rPr>
      </w:pPr>
      <w:hyperlink r:id="rId41"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2"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3"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44" w:history="1">
        <w:r w:rsidRPr="001C001D">
          <w:rPr>
            <w:sz w:val="28"/>
            <w:szCs w:val="28"/>
          </w:rPr>
          <w:t>оборудование</w:t>
        </w:r>
      </w:hyperlink>
      <w:r w:rsidRPr="001C001D">
        <w:rPr>
          <w:sz w:val="28"/>
          <w:szCs w:val="28"/>
        </w:rPr>
        <w:t xml:space="preserve">, хозяйственный </w:t>
      </w:r>
      <w:hyperlink r:id="rId45" w:history="1">
        <w:r w:rsidRPr="001C001D">
          <w:rPr>
            <w:sz w:val="28"/>
            <w:szCs w:val="28"/>
          </w:rPr>
          <w:t>инвентарь</w:t>
        </w:r>
      </w:hyperlink>
      <w:r w:rsidRPr="001C001D">
        <w:rPr>
          <w:sz w:val="28"/>
          <w:szCs w:val="28"/>
        </w:rPr>
        <w:t>, спецодежда;</w:t>
      </w:r>
    </w:p>
    <w:p w:rsidR="00F90545" w:rsidRPr="001C001D" w:rsidRDefault="00035975" w:rsidP="006811D0">
      <w:pPr>
        <w:spacing w:after="360" w:line="276" w:lineRule="auto"/>
        <w:ind w:firstLine="709"/>
        <w:jc w:val="both"/>
        <w:rPr>
          <w:i/>
          <w:sz w:val="28"/>
          <w:szCs w:val="28"/>
        </w:rPr>
      </w:pPr>
      <w:hyperlink r:id="rId46"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035975" w:rsidP="006811D0">
      <w:pPr>
        <w:tabs>
          <w:tab w:val="left" w:pos="798"/>
          <w:tab w:val="left" w:pos="993"/>
        </w:tabs>
        <w:spacing w:after="360" w:line="276" w:lineRule="auto"/>
        <w:ind w:firstLine="709"/>
        <w:jc w:val="both"/>
        <w:rPr>
          <w:sz w:val="28"/>
          <w:szCs w:val="28"/>
        </w:rPr>
      </w:pPr>
      <w:hyperlink r:id="rId47"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035975" w:rsidP="009A55C8">
      <w:pPr>
        <w:spacing w:after="360" w:line="276" w:lineRule="auto"/>
        <w:ind w:firstLine="709"/>
        <w:jc w:val="both"/>
        <w:rPr>
          <w:sz w:val="28"/>
          <w:szCs w:val="28"/>
        </w:rPr>
      </w:pPr>
      <w:hyperlink r:id="rId48"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035975" w:rsidP="006811D0">
      <w:pPr>
        <w:spacing w:after="360" w:line="276" w:lineRule="auto"/>
        <w:ind w:firstLine="709"/>
        <w:jc w:val="both"/>
        <w:rPr>
          <w:sz w:val="28"/>
          <w:szCs w:val="28"/>
        </w:rPr>
      </w:pPr>
      <w:hyperlink r:id="rId49"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lastRenderedPageBreak/>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 xml:space="preserve">его </w:t>
      </w:r>
      <w:r w:rsidR="00CD0B3F" w:rsidRPr="001C001D">
        <w:rPr>
          <w:sz w:val="28"/>
          <w:szCs w:val="28"/>
        </w:rPr>
        <w:lastRenderedPageBreak/>
        <w:t>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035975"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0"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1"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 xml:space="preserve">(или) налоговые агенты, на </w:t>
      </w:r>
      <w:r w:rsidRPr="0056278D">
        <w:rPr>
          <w:bCs/>
          <w:sz w:val="28"/>
          <w:szCs w:val="28"/>
        </w:rPr>
        <w:lastRenderedPageBreak/>
        <w:t>которых в соответствии с настоящим Законом возложена обязанность по исчислению, декларированию и перечислению налога в бюджет;</w:t>
      </w:r>
    </w:p>
    <w:p w:rsidR="0056278D" w:rsidRDefault="00035975"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2"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035975" w:rsidP="006811D0">
      <w:pPr>
        <w:tabs>
          <w:tab w:val="left" w:pos="798"/>
        </w:tabs>
        <w:spacing w:after="360" w:line="276" w:lineRule="auto"/>
        <w:ind w:firstLine="709"/>
        <w:jc w:val="both"/>
        <w:rPr>
          <w:sz w:val="28"/>
          <w:szCs w:val="28"/>
        </w:rPr>
      </w:pPr>
      <w:hyperlink r:id="rId53"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lastRenderedPageBreak/>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lastRenderedPageBreak/>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035975" w:rsidP="0056278D">
      <w:pPr>
        <w:shd w:val="clear" w:color="auto" w:fill="FFFFFF"/>
        <w:spacing w:after="360" w:line="276" w:lineRule="auto"/>
        <w:ind w:firstLine="709"/>
        <w:jc w:val="both"/>
        <w:rPr>
          <w:rFonts w:eastAsia="SimSun"/>
          <w:sz w:val="28"/>
          <w:szCs w:val="28"/>
          <w:lang w:eastAsia="zh-CN"/>
        </w:rPr>
      </w:pPr>
      <w:hyperlink r:id="rId54"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035975" w:rsidP="006811D0">
      <w:pPr>
        <w:spacing w:after="360" w:line="276" w:lineRule="auto"/>
        <w:ind w:firstLine="709"/>
        <w:jc w:val="both"/>
        <w:rPr>
          <w:sz w:val="28"/>
          <w:szCs w:val="28"/>
        </w:rPr>
      </w:pPr>
      <w:hyperlink r:id="rId55"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035975" w:rsidP="006811D0">
      <w:pPr>
        <w:spacing w:after="360" w:line="276" w:lineRule="auto"/>
        <w:ind w:firstLine="709"/>
        <w:jc w:val="both"/>
        <w:rPr>
          <w:sz w:val="28"/>
          <w:szCs w:val="28"/>
        </w:rPr>
      </w:pPr>
      <w:hyperlink r:id="rId56"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57"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lastRenderedPageBreak/>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8"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59"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0"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035975" w:rsidP="0056278D">
      <w:pPr>
        <w:tabs>
          <w:tab w:val="left" w:pos="993"/>
        </w:tabs>
        <w:spacing w:after="360" w:line="276" w:lineRule="auto"/>
        <w:ind w:firstLine="709"/>
        <w:jc w:val="both"/>
        <w:rPr>
          <w:sz w:val="28"/>
          <w:szCs w:val="28"/>
        </w:rPr>
      </w:pPr>
      <w:hyperlink r:id="rId61"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035975" w:rsidP="0056278D">
      <w:pPr>
        <w:tabs>
          <w:tab w:val="left" w:pos="798"/>
          <w:tab w:val="left" w:pos="993"/>
        </w:tabs>
        <w:spacing w:after="360" w:line="276" w:lineRule="auto"/>
        <w:ind w:firstLine="709"/>
        <w:jc w:val="both"/>
        <w:rPr>
          <w:sz w:val="28"/>
          <w:szCs w:val="28"/>
        </w:rPr>
      </w:pPr>
      <w:hyperlink r:id="rId62"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w:t>
      </w:r>
      <w:r w:rsidRPr="00793459">
        <w:rPr>
          <w:bCs/>
          <w:sz w:val="28"/>
          <w:szCs w:val="28"/>
        </w:rPr>
        <w:lastRenderedPageBreak/>
        <w:t xml:space="preserve">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lastRenderedPageBreak/>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Указанный запрос (требование) должен содержать ссылки на </w:t>
      </w:r>
      <w:r w:rsidRPr="00793459">
        <w:rPr>
          <w:sz w:val="28"/>
          <w:szCs w:val="28"/>
          <w:lang w:eastAsia="x-none" w:bidi="x-none"/>
        </w:rPr>
        <w:lastRenderedPageBreak/>
        <w:t>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lastRenderedPageBreak/>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lastRenderedPageBreak/>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035975" w:rsidP="0056278D">
      <w:pPr>
        <w:spacing w:after="360" w:line="276" w:lineRule="auto"/>
        <w:ind w:firstLine="709"/>
        <w:jc w:val="both"/>
        <w:rPr>
          <w:bCs/>
          <w:i/>
          <w:color w:val="0000FF"/>
          <w:sz w:val="28"/>
          <w:szCs w:val="28"/>
          <w:u w:val="single"/>
        </w:rPr>
      </w:pPr>
      <w:hyperlink r:id="rId63"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035975" w:rsidP="005608BA">
      <w:pPr>
        <w:spacing w:after="360" w:line="276" w:lineRule="auto"/>
        <w:ind w:firstLine="709"/>
        <w:jc w:val="both"/>
        <w:rPr>
          <w:sz w:val="28"/>
          <w:szCs w:val="28"/>
        </w:rPr>
      </w:pPr>
      <w:hyperlink r:id="rId64"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255B28" w:rsidRDefault="00255B28" w:rsidP="006811D0">
      <w:pPr>
        <w:pStyle w:val="a5"/>
        <w:spacing w:after="360" w:line="276" w:lineRule="auto"/>
        <w:ind w:left="0" w:firstLine="709"/>
        <w:rPr>
          <w:rFonts w:ascii="Times New Roman" w:hAnsi="Times New Roman" w:cs="Times New Roman"/>
          <w:bCs/>
          <w:color w:val="auto"/>
          <w:sz w:val="28"/>
          <w:szCs w:val="28"/>
        </w:rPr>
      </w:pP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65"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1C001D" w:rsidRDefault="00035975" w:rsidP="005608BA">
      <w:pPr>
        <w:spacing w:after="360" w:line="276" w:lineRule="auto"/>
        <w:ind w:firstLine="709"/>
        <w:jc w:val="both"/>
        <w:rPr>
          <w:sz w:val="28"/>
          <w:szCs w:val="28"/>
        </w:rPr>
      </w:pPr>
      <w:hyperlink r:id="rId66"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608BA" w:rsidRDefault="005608BA" w:rsidP="006811D0">
      <w:pPr>
        <w:pStyle w:val="1"/>
        <w:spacing w:before="0" w:after="360" w:line="276" w:lineRule="auto"/>
        <w:ind w:firstLine="709"/>
        <w:jc w:val="both"/>
        <w:rPr>
          <w:rFonts w:ascii="Times New Roman" w:hAnsi="Times New Roman"/>
          <w:b w:val="0"/>
          <w:color w:val="auto"/>
          <w:sz w:val="28"/>
          <w:szCs w:val="28"/>
          <w:lang w:val="ru-RU"/>
        </w:rPr>
      </w:pPr>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67"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 xml:space="preserve">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w:t>
      </w:r>
      <w:r w:rsidRPr="0056278D">
        <w:rPr>
          <w:bCs/>
          <w:sz w:val="28"/>
          <w:szCs w:val="28"/>
        </w:rPr>
        <w:lastRenderedPageBreak/>
        <w:t>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035975" w:rsidP="0056278D">
      <w:pPr>
        <w:spacing w:after="360" w:line="276" w:lineRule="auto"/>
        <w:ind w:firstLine="709"/>
        <w:jc w:val="both"/>
        <w:rPr>
          <w:sz w:val="28"/>
          <w:szCs w:val="28"/>
        </w:rPr>
      </w:pPr>
      <w:hyperlink r:id="rId68"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69"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035975" w:rsidP="006D3019">
      <w:pPr>
        <w:spacing w:after="360" w:line="276" w:lineRule="auto"/>
        <w:ind w:firstLine="709"/>
        <w:jc w:val="both"/>
        <w:rPr>
          <w:sz w:val="28"/>
          <w:szCs w:val="28"/>
        </w:rPr>
      </w:pPr>
      <w:hyperlink r:id="rId70"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 xml:space="preserve">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w:t>
      </w:r>
      <w:r w:rsidRPr="00043927">
        <w:rPr>
          <w:sz w:val="28"/>
          <w:szCs w:val="28"/>
        </w:rPr>
        <w:lastRenderedPageBreak/>
        <w:t>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035975" w:rsidP="00043927">
      <w:pPr>
        <w:spacing w:after="360" w:line="276" w:lineRule="auto"/>
        <w:ind w:firstLine="709"/>
        <w:jc w:val="both"/>
        <w:rPr>
          <w:i/>
          <w:sz w:val="28"/>
          <w:szCs w:val="28"/>
        </w:rPr>
      </w:pPr>
      <w:hyperlink r:id="rId71"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lastRenderedPageBreak/>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035975" w:rsidP="006811D0">
      <w:pPr>
        <w:spacing w:after="360" w:line="276" w:lineRule="auto"/>
        <w:ind w:firstLine="709"/>
        <w:jc w:val="both"/>
        <w:rPr>
          <w:sz w:val="28"/>
          <w:szCs w:val="28"/>
        </w:rPr>
      </w:pPr>
      <w:hyperlink r:id="rId72"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035975" w:rsidP="006D3019">
      <w:pPr>
        <w:spacing w:after="360" w:line="276" w:lineRule="auto"/>
        <w:ind w:firstLine="709"/>
        <w:jc w:val="both"/>
        <w:rPr>
          <w:sz w:val="28"/>
          <w:szCs w:val="28"/>
        </w:rPr>
      </w:pPr>
      <w:hyperlink r:id="rId73"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lastRenderedPageBreak/>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035975" w:rsidP="006D3019">
      <w:pPr>
        <w:spacing w:after="360" w:line="276" w:lineRule="auto"/>
        <w:ind w:firstLine="709"/>
        <w:jc w:val="both"/>
        <w:rPr>
          <w:sz w:val="28"/>
          <w:szCs w:val="28"/>
        </w:rPr>
      </w:pPr>
      <w:hyperlink r:id="rId74"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lastRenderedPageBreak/>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w:t>
      </w:r>
      <w:r w:rsidR="00545EF9" w:rsidRPr="001C001D">
        <w:rPr>
          <w:sz w:val="28"/>
          <w:szCs w:val="28"/>
        </w:rPr>
        <w:lastRenderedPageBreak/>
        <w:t xml:space="preserve">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75"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lastRenderedPageBreak/>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035975" w:rsidP="006D3019">
      <w:pPr>
        <w:spacing w:after="360" w:line="276" w:lineRule="auto"/>
        <w:ind w:firstLine="709"/>
        <w:jc w:val="both"/>
        <w:rPr>
          <w:sz w:val="28"/>
          <w:szCs w:val="28"/>
        </w:rPr>
      </w:pPr>
      <w:hyperlink r:id="rId76"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w:t>
      </w:r>
      <w:r w:rsidR="00545EF9" w:rsidRPr="001C001D">
        <w:rPr>
          <w:sz w:val="28"/>
          <w:szCs w:val="28"/>
        </w:rPr>
        <w:lastRenderedPageBreak/>
        <w:t xml:space="preserve">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035975" w:rsidP="006D3019">
      <w:pPr>
        <w:spacing w:after="360" w:line="276" w:lineRule="auto"/>
        <w:ind w:firstLine="709"/>
        <w:jc w:val="both"/>
        <w:rPr>
          <w:sz w:val="28"/>
          <w:szCs w:val="28"/>
        </w:rPr>
      </w:pPr>
      <w:hyperlink r:id="rId77"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lastRenderedPageBreak/>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035975" w:rsidP="006B6495">
      <w:pPr>
        <w:spacing w:after="360" w:line="276" w:lineRule="auto"/>
        <w:ind w:firstLine="709"/>
        <w:jc w:val="both"/>
        <w:rPr>
          <w:sz w:val="28"/>
          <w:szCs w:val="28"/>
        </w:rPr>
      </w:pPr>
      <w:hyperlink r:id="rId78"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6B6495" w:rsidP="006B6495">
      <w:pPr>
        <w:spacing w:after="360" w:line="276" w:lineRule="auto"/>
        <w:ind w:firstLine="709"/>
        <w:jc w:val="both"/>
        <w:rPr>
          <w:bCs/>
          <w:sz w:val="28"/>
          <w:szCs w:val="28"/>
        </w:rPr>
      </w:pPr>
      <w:r w:rsidRPr="006B6495">
        <w:rPr>
          <w:bCs/>
          <w:sz w:val="28"/>
          <w:szCs w:val="28"/>
        </w:rPr>
        <w:t>22.1. Органы доходов и сборов Донецкой Народной 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выявляют и предупреждают преступления и правонарушения в сфере налогообложения и валютного регулирования, таможенной и бюджетной сферах.</w:t>
      </w:r>
    </w:p>
    <w:p w:rsidR="00CF2B48" w:rsidRPr="001C001D" w:rsidRDefault="00035975" w:rsidP="006B6495">
      <w:pPr>
        <w:spacing w:after="360" w:line="276" w:lineRule="auto"/>
        <w:ind w:firstLine="709"/>
        <w:jc w:val="both"/>
        <w:rPr>
          <w:sz w:val="28"/>
          <w:szCs w:val="28"/>
        </w:rPr>
      </w:pPr>
      <w:hyperlink r:id="rId79" w:history="1">
        <w:r w:rsidR="006B6495" w:rsidRPr="006B6495">
          <w:rPr>
            <w:bCs/>
            <w:i/>
            <w:color w:val="0000FF"/>
            <w:sz w:val="28"/>
            <w:szCs w:val="28"/>
            <w:u w:val="single"/>
          </w:rPr>
          <w:t>(Пункт 22.1 статьи 22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255B28" w:rsidRDefault="00255B28" w:rsidP="006811D0">
      <w:pPr>
        <w:pStyle w:val="1"/>
        <w:spacing w:before="0" w:after="360" w:line="276" w:lineRule="auto"/>
        <w:ind w:firstLine="709"/>
        <w:jc w:val="both"/>
        <w:rPr>
          <w:rFonts w:ascii="Times New Roman" w:hAnsi="Times New Roman"/>
          <w:b w:val="0"/>
          <w:color w:val="auto"/>
          <w:sz w:val="28"/>
          <w:szCs w:val="28"/>
          <w:lang w:val="ru-RU"/>
        </w:rPr>
      </w:pP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255B28" w:rsidRDefault="00255B28" w:rsidP="006811D0">
      <w:pPr>
        <w:spacing w:after="360" w:line="276" w:lineRule="auto"/>
        <w:ind w:firstLine="709"/>
        <w:jc w:val="both"/>
        <w:rPr>
          <w:bCs/>
          <w:sz w:val="28"/>
          <w:szCs w:val="28"/>
        </w:rPr>
      </w:pPr>
    </w:p>
    <w:p w:rsidR="00255B28" w:rsidRDefault="00255B28" w:rsidP="006811D0">
      <w:pPr>
        <w:spacing w:after="360" w:line="276" w:lineRule="auto"/>
        <w:ind w:firstLine="709"/>
        <w:jc w:val="both"/>
        <w:rPr>
          <w:bCs/>
          <w:sz w:val="28"/>
          <w:szCs w:val="28"/>
        </w:rPr>
      </w:pPr>
    </w:p>
    <w:p w:rsidR="00255B28" w:rsidRDefault="00255B2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035975" w:rsidP="006811D0">
      <w:pPr>
        <w:spacing w:after="360" w:line="276" w:lineRule="auto"/>
        <w:ind w:firstLine="709"/>
        <w:jc w:val="both"/>
        <w:rPr>
          <w:sz w:val="28"/>
          <w:szCs w:val="28"/>
        </w:rPr>
      </w:pPr>
      <w:hyperlink r:id="rId80"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w:t>
      </w:r>
      <w:r w:rsidR="00545EF9" w:rsidRPr="001C001D">
        <w:rPr>
          <w:sz w:val="28"/>
          <w:szCs w:val="28"/>
        </w:rPr>
        <w:lastRenderedPageBreak/>
        <w:t xml:space="preserve">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035975" w:rsidP="00A64875">
      <w:pPr>
        <w:spacing w:after="360" w:line="276" w:lineRule="auto"/>
        <w:ind w:firstLine="709"/>
        <w:jc w:val="both"/>
        <w:rPr>
          <w:i/>
          <w:sz w:val="28"/>
          <w:szCs w:val="28"/>
        </w:rPr>
      </w:pPr>
      <w:hyperlink r:id="rId81"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lastRenderedPageBreak/>
        <w:t>27.6. </w:t>
      </w:r>
      <w:hyperlink r:id="rId82"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035975" w:rsidP="006811D0">
      <w:pPr>
        <w:spacing w:after="360" w:line="276" w:lineRule="auto"/>
        <w:ind w:firstLine="709"/>
        <w:jc w:val="both"/>
        <w:rPr>
          <w:sz w:val="28"/>
          <w:szCs w:val="28"/>
        </w:rPr>
      </w:pPr>
      <w:hyperlink r:id="rId83"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 xml:space="preserve">территориальный орган доходов и сборов с соблюдением требований пункта 29.8 настоящей </w:t>
      </w:r>
      <w:r w:rsidR="00545EF9" w:rsidRPr="001C001D">
        <w:rPr>
          <w:sz w:val="28"/>
          <w:szCs w:val="28"/>
        </w:rPr>
        <w:lastRenderedPageBreak/>
        <w:t>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035975" w:rsidP="000C4056">
      <w:pPr>
        <w:tabs>
          <w:tab w:val="left" w:pos="7155"/>
        </w:tabs>
        <w:spacing w:after="360" w:line="276" w:lineRule="auto"/>
        <w:ind w:firstLine="709"/>
        <w:jc w:val="both"/>
        <w:rPr>
          <w:b/>
          <w:bCs/>
          <w:sz w:val="28"/>
          <w:szCs w:val="28"/>
        </w:rPr>
      </w:pPr>
      <w:hyperlink r:id="rId84"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5"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6"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7"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w:t>
      </w:r>
      <w:r w:rsidRPr="00514924">
        <w:rPr>
          <w:bCs/>
          <w:sz w:val="28"/>
          <w:szCs w:val="28"/>
        </w:rPr>
        <w:lastRenderedPageBreak/>
        <w:t>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035975" w:rsidP="00514924">
      <w:pPr>
        <w:spacing w:after="360" w:line="276" w:lineRule="auto"/>
        <w:ind w:firstLine="709"/>
        <w:jc w:val="both"/>
        <w:rPr>
          <w:sz w:val="28"/>
          <w:szCs w:val="28"/>
        </w:rPr>
      </w:pPr>
      <w:hyperlink r:id="rId88"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255B28" w:rsidRDefault="00255B28" w:rsidP="006811D0">
      <w:pPr>
        <w:spacing w:after="360" w:line="276" w:lineRule="auto"/>
        <w:ind w:firstLine="709"/>
        <w:jc w:val="both"/>
        <w:rPr>
          <w:bCs/>
          <w:sz w:val="28"/>
          <w:szCs w:val="28"/>
        </w:rPr>
      </w:pPr>
    </w:p>
    <w:p w:rsidR="00545EF9" w:rsidRPr="001C001D" w:rsidRDefault="008F1F82"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035975" w:rsidP="001F7123">
      <w:pPr>
        <w:spacing w:after="360" w:line="276" w:lineRule="auto"/>
        <w:ind w:firstLine="709"/>
        <w:jc w:val="both"/>
        <w:rPr>
          <w:sz w:val="28"/>
          <w:szCs w:val="28"/>
        </w:rPr>
      </w:pPr>
      <w:hyperlink r:id="rId89"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w:t>
      </w:r>
      <w:r w:rsidR="00545EF9" w:rsidRPr="001C001D">
        <w:rPr>
          <w:sz w:val="28"/>
          <w:szCs w:val="28"/>
        </w:rPr>
        <w:lastRenderedPageBreak/>
        <w:t xml:space="preserve">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 xml:space="preserve">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w:t>
      </w:r>
      <w:r w:rsidR="00545EF9" w:rsidRPr="001C001D">
        <w:rPr>
          <w:sz w:val="28"/>
          <w:szCs w:val="28"/>
        </w:rPr>
        <w:lastRenderedPageBreak/>
        <w:t>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 xml:space="preserve">до принятия решения по жалобе от лица, ее подавшего, поступило </w:t>
      </w:r>
      <w:r w:rsidR="00545EF9" w:rsidRPr="001C001D">
        <w:rPr>
          <w:rFonts w:ascii="Times New Roman" w:hAnsi="Times New Roman" w:cs="Times New Roman"/>
          <w:sz w:val="28"/>
          <w:szCs w:val="28"/>
        </w:rPr>
        <w:lastRenderedPageBreak/>
        <w:t>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035975"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0"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035975"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91"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 xml:space="preserve">По итогам рассмотрения жалобы Министерство доходов и сборов </w:t>
      </w:r>
      <w:r w:rsidR="00545EF9" w:rsidRPr="001C001D">
        <w:rPr>
          <w:rFonts w:ascii="Times New Roman" w:hAnsi="Times New Roman" w:cs="Times New Roman"/>
          <w:sz w:val="28"/>
          <w:szCs w:val="28"/>
        </w:rPr>
        <w:lastRenderedPageBreak/>
        <w:t>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w:t>
      </w:r>
      <w:r w:rsidRPr="001C001D">
        <w:rPr>
          <w:rFonts w:ascii="Times New Roman" w:hAnsi="Times New Roman" w:cs="Times New Roman"/>
          <w:sz w:val="28"/>
          <w:szCs w:val="28"/>
        </w:rPr>
        <w:lastRenderedPageBreak/>
        <w:t>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035975" w:rsidP="00D71F35">
      <w:pPr>
        <w:tabs>
          <w:tab w:val="left" w:pos="993"/>
        </w:tabs>
        <w:spacing w:after="360" w:line="276" w:lineRule="auto"/>
        <w:ind w:firstLine="709"/>
        <w:jc w:val="both"/>
        <w:rPr>
          <w:b/>
          <w:bCs/>
          <w:sz w:val="28"/>
          <w:szCs w:val="28"/>
        </w:rPr>
      </w:pPr>
      <w:hyperlink r:id="rId92"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w:t>
      </w:r>
      <w:r w:rsidRPr="001C001D">
        <w:rPr>
          <w:rFonts w:ascii="Times New Roman" w:hAnsi="Times New Roman" w:cs="Times New Roman"/>
          <w:sz w:val="28"/>
          <w:szCs w:val="28"/>
          <w:lang w:val="ru-RU"/>
        </w:rPr>
        <w:lastRenderedPageBreak/>
        <w:t>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w:t>
      </w:r>
      <w:r w:rsidRPr="001C001D">
        <w:rPr>
          <w:rFonts w:ascii="Times New Roman" w:hAnsi="Times New Roman" w:cs="Times New Roman"/>
          <w:sz w:val="28"/>
          <w:szCs w:val="28"/>
          <w:lang w:val="ru-RU"/>
        </w:rPr>
        <w:lastRenderedPageBreak/>
        <w:t>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w:t>
      </w:r>
      <w:r w:rsidR="00706701" w:rsidRPr="001C001D">
        <w:rPr>
          <w:rFonts w:ascii="Times New Roman" w:hAnsi="Times New Roman" w:cs="Times New Roman"/>
          <w:sz w:val="28"/>
          <w:szCs w:val="28"/>
          <w:lang w:val="ru-RU"/>
        </w:rPr>
        <w:lastRenderedPageBreak/>
        <w:t xml:space="preserve">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035975"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93"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035975" w:rsidP="001462D6">
      <w:pPr>
        <w:tabs>
          <w:tab w:val="left" w:pos="993"/>
        </w:tabs>
        <w:spacing w:after="360" w:line="276" w:lineRule="auto"/>
        <w:ind w:firstLine="709"/>
        <w:jc w:val="both"/>
        <w:rPr>
          <w:sz w:val="28"/>
          <w:szCs w:val="28"/>
        </w:rPr>
      </w:pPr>
      <w:hyperlink r:id="rId94"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w:t>
      </w:r>
      <w:r w:rsidRPr="0048765A">
        <w:rPr>
          <w:bCs/>
          <w:sz w:val="28"/>
          <w:szCs w:val="28"/>
        </w:rPr>
        <w:lastRenderedPageBreak/>
        <w:t>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035975" w:rsidP="0048765A">
      <w:pPr>
        <w:tabs>
          <w:tab w:val="left" w:pos="993"/>
        </w:tabs>
        <w:spacing w:after="360" w:line="276" w:lineRule="auto"/>
        <w:ind w:firstLine="709"/>
        <w:jc w:val="both"/>
        <w:rPr>
          <w:sz w:val="28"/>
          <w:szCs w:val="28"/>
        </w:rPr>
      </w:pPr>
      <w:hyperlink r:id="rId95"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035975" w:rsidP="0048765A">
      <w:pPr>
        <w:tabs>
          <w:tab w:val="left" w:pos="1560"/>
        </w:tabs>
        <w:spacing w:after="360" w:line="276" w:lineRule="auto"/>
        <w:ind w:firstLine="709"/>
        <w:jc w:val="both"/>
        <w:rPr>
          <w:sz w:val="28"/>
          <w:szCs w:val="28"/>
        </w:rPr>
      </w:pPr>
      <w:hyperlink r:id="rId96"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w:t>
      </w:r>
      <w:r w:rsidR="00706701" w:rsidRPr="001C001D">
        <w:rPr>
          <w:sz w:val="28"/>
          <w:szCs w:val="28"/>
        </w:rPr>
        <w:lastRenderedPageBreak/>
        <w:t xml:space="preserve">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 xml:space="preserve">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w:t>
      </w:r>
      <w:r w:rsidR="00706701" w:rsidRPr="001C001D">
        <w:rPr>
          <w:rFonts w:ascii="Times New Roman" w:hAnsi="Times New Roman"/>
          <w:b w:val="0"/>
          <w:color w:val="auto"/>
          <w:sz w:val="28"/>
          <w:szCs w:val="28"/>
          <w:lang w:val="ru-RU"/>
        </w:rPr>
        <w:lastRenderedPageBreak/>
        <w:t>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w:t>
      </w:r>
      <w:r w:rsidRPr="001C001D">
        <w:rPr>
          <w:rFonts w:ascii="Times New Roman" w:hAnsi="Times New Roman"/>
          <w:b w:val="0"/>
          <w:color w:val="auto"/>
          <w:sz w:val="28"/>
          <w:szCs w:val="28"/>
          <w:lang w:val="ru-RU"/>
        </w:rPr>
        <w:lastRenderedPageBreak/>
        <w:t xml:space="preserve">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035975" w:rsidP="006811D0">
      <w:pPr>
        <w:tabs>
          <w:tab w:val="left" w:pos="0"/>
        </w:tabs>
        <w:spacing w:after="360" w:line="276" w:lineRule="auto"/>
        <w:ind w:firstLine="709"/>
        <w:jc w:val="both"/>
        <w:rPr>
          <w:sz w:val="28"/>
          <w:szCs w:val="28"/>
          <w:u w:val="single"/>
        </w:rPr>
      </w:pPr>
      <w:hyperlink r:id="rId97"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98"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 xml:space="preserve">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w:t>
      </w:r>
      <w:r w:rsidR="00706701" w:rsidRPr="001C001D">
        <w:rPr>
          <w:sz w:val="28"/>
          <w:szCs w:val="28"/>
        </w:rPr>
        <w:lastRenderedPageBreak/>
        <w:t>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w:t>
      </w:r>
      <w:r w:rsidRPr="001C001D">
        <w:rPr>
          <w:sz w:val="28"/>
          <w:szCs w:val="28"/>
        </w:rPr>
        <w:lastRenderedPageBreak/>
        <w:t>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w:t>
      </w:r>
      <w:r w:rsidR="00706701" w:rsidRPr="001C001D">
        <w:rPr>
          <w:sz w:val="28"/>
          <w:szCs w:val="28"/>
        </w:rPr>
        <w:lastRenderedPageBreak/>
        <w:t>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035975" w:rsidP="008E1466">
      <w:pPr>
        <w:tabs>
          <w:tab w:val="left" w:pos="993"/>
        </w:tabs>
        <w:spacing w:after="360" w:line="276" w:lineRule="auto"/>
        <w:ind w:firstLine="709"/>
        <w:jc w:val="both"/>
        <w:rPr>
          <w:sz w:val="28"/>
          <w:szCs w:val="28"/>
          <w:u w:val="single"/>
        </w:rPr>
      </w:pPr>
      <w:hyperlink r:id="rId99"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035975"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0"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lastRenderedPageBreak/>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w:t>
      </w:r>
      <w:r w:rsidRPr="001C001D">
        <w:rPr>
          <w:sz w:val="28"/>
          <w:szCs w:val="28"/>
        </w:rPr>
        <w:lastRenderedPageBreak/>
        <w:t xml:space="preserve">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lastRenderedPageBreak/>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w:t>
      </w:r>
      <w:r w:rsidR="00706701" w:rsidRPr="001C001D">
        <w:rPr>
          <w:sz w:val="28"/>
          <w:szCs w:val="28"/>
        </w:rPr>
        <w:lastRenderedPageBreak/>
        <w:t>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w:t>
      </w:r>
      <w:r w:rsidRPr="001C001D">
        <w:rPr>
          <w:sz w:val="28"/>
          <w:szCs w:val="28"/>
        </w:rPr>
        <w:lastRenderedPageBreak/>
        <w:t>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lastRenderedPageBreak/>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w:t>
      </w:r>
      <w:r w:rsidRPr="001C001D">
        <w:rPr>
          <w:sz w:val="28"/>
          <w:szCs w:val="28"/>
        </w:rPr>
        <w:lastRenderedPageBreak/>
        <w:t xml:space="preserve">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035975"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1"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w:t>
      </w:r>
      <w:r w:rsidRPr="001C001D">
        <w:rPr>
          <w:sz w:val="28"/>
          <w:szCs w:val="28"/>
        </w:rPr>
        <w:lastRenderedPageBreak/>
        <w:t xml:space="preserve">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w:t>
      </w:r>
      <w:r w:rsidR="00706701" w:rsidRPr="001C001D">
        <w:rPr>
          <w:sz w:val="28"/>
          <w:szCs w:val="28"/>
        </w:rPr>
        <w:lastRenderedPageBreak/>
        <w:t xml:space="preserve">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035975" w:rsidP="006811D0">
      <w:pPr>
        <w:shd w:val="clear" w:color="auto" w:fill="FFFFFF"/>
        <w:tabs>
          <w:tab w:val="left" w:pos="993"/>
        </w:tabs>
        <w:spacing w:after="360" w:line="276" w:lineRule="auto"/>
        <w:ind w:firstLine="709"/>
        <w:jc w:val="both"/>
        <w:rPr>
          <w:sz w:val="28"/>
          <w:szCs w:val="28"/>
        </w:rPr>
      </w:pPr>
      <w:hyperlink r:id="rId102"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w:t>
      </w:r>
      <w:r w:rsidRPr="001C001D">
        <w:rPr>
          <w:sz w:val="28"/>
          <w:szCs w:val="28"/>
        </w:rPr>
        <w:lastRenderedPageBreak/>
        <w:t>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w:t>
      </w:r>
      <w:r w:rsidRPr="001C001D">
        <w:rPr>
          <w:rFonts w:ascii="Times New Roman" w:hAnsi="Times New Roman" w:cs="Times New Roman"/>
          <w:sz w:val="28"/>
          <w:szCs w:val="28"/>
          <w:lang w:val="ru-RU"/>
        </w:rPr>
        <w:lastRenderedPageBreak/>
        <w:t>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035975"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3"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255B28" w:rsidRDefault="00255B28" w:rsidP="00053087">
      <w:pPr>
        <w:spacing w:after="360" w:line="276" w:lineRule="auto"/>
        <w:ind w:firstLine="709"/>
        <w:jc w:val="both"/>
        <w:rPr>
          <w:bCs/>
          <w:sz w:val="28"/>
          <w:szCs w:val="28"/>
        </w:rPr>
      </w:pPr>
    </w:p>
    <w:p w:rsidR="00053087" w:rsidRPr="00053087" w:rsidRDefault="00053087" w:rsidP="00053087">
      <w:pPr>
        <w:spacing w:after="360" w:line="276" w:lineRule="auto"/>
        <w:ind w:firstLine="709"/>
        <w:jc w:val="both"/>
        <w:rPr>
          <w:bCs/>
          <w:sz w:val="28"/>
          <w:szCs w:val="28"/>
        </w:rPr>
      </w:pPr>
      <w:r w:rsidRPr="00053087">
        <w:rPr>
          <w:bCs/>
          <w:sz w:val="28"/>
          <w:szCs w:val="28"/>
        </w:rPr>
        <w:lastRenderedPageBreak/>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035975" w:rsidP="00053087">
      <w:pPr>
        <w:spacing w:after="360" w:line="276" w:lineRule="auto"/>
        <w:ind w:firstLine="709"/>
        <w:jc w:val="both"/>
        <w:textAlignment w:val="baseline"/>
        <w:rPr>
          <w:bCs/>
          <w:sz w:val="28"/>
          <w:szCs w:val="28"/>
        </w:rPr>
      </w:pPr>
      <w:hyperlink r:id="rId104"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устанавливаются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Донецкой Народной Республики или Главой Донецкой Народной Республики.</w:t>
      </w:r>
    </w:p>
    <w:p w:rsidR="00A60807" w:rsidRPr="00A60807" w:rsidRDefault="00035975"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05"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w:t>
      </w:r>
      <w:r w:rsidRPr="00E0247E">
        <w:rPr>
          <w:bCs/>
          <w:sz w:val="28"/>
          <w:szCs w:val="28"/>
        </w:rPr>
        <w:lastRenderedPageBreak/>
        <w:t xml:space="preserve">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в) </w:t>
      </w:r>
      <w:bookmarkEnd w:id="114"/>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w:t>
      </w:r>
      <w:r w:rsidRPr="001C001D">
        <w:rPr>
          <w:rFonts w:ascii="Times New Roman" w:hAnsi="Times New Roman" w:cs="Times New Roman"/>
          <w:sz w:val="28"/>
          <w:szCs w:val="28"/>
        </w:rPr>
        <w:lastRenderedPageBreak/>
        <w:t xml:space="preserve">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0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w:t>
      </w:r>
      <w:r w:rsidR="005248D0" w:rsidRPr="001C001D">
        <w:rPr>
          <w:rFonts w:ascii="Times New Roman" w:hAnsi="Times New Roman" w:cs="Times New Roman"/>
          <w:sz w:val="28"/>
          <w:szCs w:val="28"/>
        </w:rPr>
        <w:lastRenderedPageBreak/>
        <w:t>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w:t>
      </w:r>
      <w:r w:rsidRPr="001C001D">
        <w:rPr>
          <w:rFonts w:ascii="Times New Roman" w:hAnsi="Times New Roman" w:cs="Times New Roman"/>
          <w:sz w:val="28"/>
          <w:szCs w:val="28"/>
        </w:rPr>
        <w:lastRenderedPageBreak/>
        <w:t xml:space="preserve">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58.7. Неврученные переводы в любой валюте, после окончания сроков хранения предприятиями связи, определенными законодательством, и </w:t>
      </w:r>
      <w:r w:rsidRPr="001C001D">
        <w:rPr>
          <w:rFonts w:ascii="Times New Roman" w:hAnsi="Times New Roman" w:cs="Times New Roman"/>
          <w:sz w:val="28"/>
          <w:szCs w:val="28"/>
          <w:lang w:val="ru-RU"/>
        </w:rPr>
        <w:lastRenderedPageBreak/>
        <w:t>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w:t>
      </w:r>
      <w:r w:rsidRPr="001C001D">
        <w:rPr>
          <w:rFonts w:ascii="Times New Roman" w:hAnsi="Times New Roman" w:cs="Times New Roman"/>
          <w:sz w:val="28"/>
          <w:szCs w:val="28"/>
          <w:lang w:val="ru-RU"/>
        </w:rPr>
        <w:lastRenderedPageBreak/>
        <w:t xml:space="preserve">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 xml:space="preserve">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w:t>
      </w:r>
      <w:r w:rsidRPr="005566EF">
        <w:rPr>
          <w:sz w:val="28"/>
          <w:szCs w:val="28"/>
        </w:rPr>
        <w:lastRenderedPageBreak/>
        <w:t>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035975" w:rsidP="009100F9">
      <w:pPr>
        <w:spacing w:after="360" w:line="276" w:lineRule="auto"/>
        <w:ind w:firstLine="709"/>
        <w:jc w:val="both"/>
        <w:rPr>
          <w:sz w:val="28"/>
          <w:szCs w:val="28"/>
        </w:rPr>
      </w:pPr>
      <w:hyperlink r:id="rId107"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255B28" w:rsidRDefault="00255B28" w:rsidP="006811D0">
      <w:pPr>
        <w:spacing w:after="360" w:line="276" w:lineRule="auto"/>
        <w:ind w:firstLine="709"/>
        <w:jc w:val="both"/>
        <w:rPr>
          <w:bCs/>
          <w:sz w:val="28"/>
          <w:szCs w:val="28"/>
        </w:rPr>
      </w:pPr>
    </w:p>
    <w:p w:rsidR="00255B28" w:rsidRDefault="00255B2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035975" w:rsidP="006811D0">
      <w:pPr>
        <w:spacing w:after="360" w:line="276" w:lineRule="auto"/>
        <w:ind w:firstLine="709"/>
        <w:jc w:val="both"/>
        <w:rPr>
          <w:rStyle w:val="ab"/>
          <w:i/>
          <w:sz w:val="28"/>
          <w:szCs w:val="28"/>
        </w:rPr>
      </w:pPr>
      <w:hyperlink r:id="rId108"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035975" w:rsidP="006811D0">
      <w:pPr>
        <w:spacing w:line="276" w:lineRule="auto"/>
        <w:ind w:firstLine="709"/>
        <w:jc w:val="both"/>
        <w:rPr>
          <w:i/>
          <w:sz w:val="28"/>
          <w:szCs w:val="28"/>
        </w:rPr>
      </w:pPr>
      <w:hyperlink r:id="rId109"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035975" w:rsidP="006811D0">
      <w:pPr>
        <w:spacing w:line="276" w:lineRule="auto"/>
        <w:ind w:firstLine="709"/>
        <w:jc w:val="both"/>
        <w:rPr>
          <w:i/>
          <w:sz w:val="28"/>
          <w:szCs w:val="28"/>
        </w:rPr>
      </w:pPr>
      <w:hyperlink r:id="rId110"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191578">
      <w:pPr>
        <w:spacing w:after="360" w:line="276" w:lineRule="auto"/>
        <w:ind w:firstLine="709"/>
        <w:jc w:val="both"/>
        <w:rPr>
          <w:sz w:val="28"/>
          <w:szCs w:val="28"/>
        </w:rPr>
      </w:pPr>
      <w:r w:rsidRPr="001C001D">
        <w:rPr>
          <w:sz w:val="28"/>
          <w:szCs w:val="28"/>
        </w:rPr>
        <w:t>69.4. </w:t>
      </w:r>
      <w:hyperlink r:id="rId111"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035975" w:rsidP="006811D0">
      <w:pPr>
        <w:spacing w:after="360" w:line="276" w:lineRule="auto"/>
        <w:ind w:firstLine="709"/>
        <w:jc w:val="both"/>
        <w:rPr>
          <w:i/>
          <w:sz w:val="28"/>
          <w:szCs w:val="28"/>
        </w:rPr>
      </w:pPr>
      <w:hyperlink r:id="rId112"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035975" w:rsidP="006811D0">
      <w:pPr>
        <w:spacing w:after="360" w:line="276" w:lineRule="auto"/>
        <w:ind w:firstLine="709"/>
        <w:jc w:val="both"/>
        <w:rPr>
          <w:i/>
          <w:sz w:val="28"/>
          <w:szCs w:val="28"/>
        </w:rPr>
      </w:pPr>
      <w:hyperlink r:id="rId113"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lastRenderedPageBreak/>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035975" w:rsidP="00191578">
      <w:pPr>
        <w:spacing w:after="360" w:line="276" w:lineRule="auto"/>
        <w:ind w:firstLine="709"/>
        <w:jc w:val="both"/>
        <w:rPr>
          <w:sz w:val="28"/>
          <w:szCs w:val="28"/>
        </w:rPr>
      </w:pPr>
      <w:hyperlink r:id="rId114"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035975" w:rsidP="00191578">
      <w:pPr>
        <w:spacing w:after="360" w:line="276" w:lineRule="auto"/>
        <w:ind w:firstLine="709"/>
        <w:jc w:val="both"/>
        <w:rPr>
          <w:bCs/>
          <w:i/>
          <w:color w:val="0000FF"/>
          <w:sz w:val="28"/>
          <w:szCs w:val="28"/>
          <w:u w:val="single"/>
        </w:rPr>
      </w:pPr>
      <w:hyperlink r:id="rId115"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035975" w:rsidP="006811D0">
      <w:pPr>
        <w:tabs>
          <w:tab w:val="left" w:pos="798"/>
        </w:tabs>
        <w:spacing w:after="360" w:line="276" w:lineRule="auto"/>
        <w:ind w:firstLine="709"/>
        <w:jc w:val="both"/>
        <w:rPr>
          <w:sz w:val="28"/>
          <w:szCs w:val="28"/>
        </w:rPr>
      </w:pPr>
      <w:hyperlink r:id="rId116"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035975" w:rsidP="006811D0">
      <w:pPr>
        <w:spacing w:after="360" w:line="276" w:lineRule="auto"/>
        <w:ind w:firstLine="709"/>
        <w:jc w:val="both"/>
        <w:rPr>
          <w:sz w:val="28"/>
          <w:szCs w:val="28"/>
        </w:rPr>
      </w:pPr>
      <w:hyperlink r:id="rId117"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035975" w:rsidP="006811D0">
      <w:pPr>
        <w:spacing w:after="360" w:line="276" w:lineRule="auto"/>
        <w:ind w:firstLine="709"/>
        <w:jc w:val="both"/>
        <w:rPr>
          <w:i/>
          <w:sz w:val="28"/>
          <w:szCs w:val="28"/>
        </w:rPr>
      </w:pPr>
      <w:hyperlink r:id="rId118"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19" w:history="1">
        <w:r w:rsidRPr="001C001D">
          <w:rPr>
            <w:rStyle w:val="ab"/>
            <w:i/>
            <w:sz w:val="28"/>
            <w:szCs w:val="28"/>
          </w:rPr>
          <w:t>от 29.01.2016 № 101-IНС</w:t>
        </w:r>
      </w:hyperlink>
      <w:r w:rsidR="00AF71E4" w:rsidRPr="001C001D">
        <w:rPr>
          <w:i/>
          <w:sz w:val="28"/>
          <w:szCs w:val="28"/>
        </w:rPr>
        <w:t xml:space="preserve">, </w:t>
      </w:r>
      <w:hyperlink r:id="rId120"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rsidR="00545EF9" w:rsidRPr="001C001D" w:rsidRDefault="00035975" w:rsidP="003641F2">
      <w:pPr>
        <w:spacing w:after="360" w:line="276" w:lineRule="auto"/>
        <w:ind w:firstLine="709"/>
        <w:jc w:val="both"/>
        <w:rPr>
          <w:sz w:val="28"/>
          <w:szCs w:val="28"/>
        </w:rPr>
      </w:pPr>
      <w:hyperlink r:id="rId121"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035975" w:rsidP="006811D0">
      <w:pPr>
        <w:spacing w:after="360" w:line="276" w:lineRule="auto"/>
        <w:ind w:firstLine="709"/>
        <w:jc w:val="both"/>
        <w:rPr>
          <w:sz w:val="28"/>
          <w:szCs w:val="28"/>
        </w:rPr>
      </w:pPr>
      <w:hyperlink r:id="rId122"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035975" w:rsidP="005D0189">
      <w:pPr>
        <w:spacing w:after="360" w:line="276" w:lineRule="auto"/>
        <w:ind w:firstLine="709"/>
        <w:jc w:val="both"/>
        <w:rPr>
          <w:sz w:val="28"/>
          <w:szCs w:val="28"/>
        </w:rPr>
      </w:pPr>
      <w:hyperlink r:id="rId123"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035975" w:rsidP="006811D0">
      <w:pPr>
        <w:spacing w:after="360" w:line="276" w:lineRule="auto"/>
        <w:ind w:firstLine="709"/>
        <w:jc w:val="both"/>
        <w:rPr>
          <w:sz w:val="28"/>
          <w:szCs w:val="28"/>
        </w:rPr>
      </w:pPr>
      <w:hyperlink r:id="rId124"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035975" w:rsidP="005608BA">
      <w:pPr>
        <w:spacing w:after="360" w:line="276" w:lineRule="auto"/>
        <w:ind w:firstLine="709"/>
        <w:jc w:val="both"/>
        <w:rPr>
          <w:sz w:val="28"/>
          <w:szCs w:val="28"/>
        </w:rPr>
      </w:pPr>
      <w:hyperlink r:id="rId125"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035975" w:rsidP="006811D0">
      <w:pPr>
        <w:spacing w:after="360" w:line="276" w:lineRule="auto"/>
        <w:ind w:firstLine="709"/>
        <w:jc w:val="both"/>
        <w:rPr>
          <w:sz w:val="28"/>
          <w:szCs w:val="28"/>
        </w:rPr>
      </w:pPr>
      <w:hyperlink r:id="rId126"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 xml:space="preserve">72.3.10. расходы, связанные с приобретением товаров, работ, услуг у физических лиц-предпринимателей, находящихся на патентной системе </w:t>
      </w:r>
      <w:r w:rsidRPr="001C001D">
        <w:rPr>
          <w:sz w:val="28"/>
          <w:szCs w:val="28"/>
        </w:rPr>
        <w:lastRenderedPageBreak/>
        <w:t>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035975" w:rsidP="006811D0">
      <w:pPr>
        <w:spacing w:after="360" w:line="276" w:lineRule="auto"/>
        <w:ind w:firstLine="709"/>
        <w:jc w:val="both"/>
        <w:rPr>
          <w:sz w:val="28"/>
          <w:szCs w:val="28"/>
        </w:rPr>
      </w:pPr>
      <w:hyperlink r:id="rId127"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035975" w:rsidP="006811D0">
      <w:pPr>
        <w:pStyle w:val="Style5"/>
        <w:widowControl/>
        <w:spacing w:after="360" w:line="276" w:lineRule="auto"/>
        <w:ind w:firstLine="709"/>
        <w:rPr>
          <w:rStyle w:val="FontStyle22"/>
          <w:sz w:val="28"/>
          <w:szCs w:val="28"/>
        </w:rPr>
      </w:pPr>
      <w:hyperlink r:id="rId128"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035975" w:rsidP="00197770">
      <w:pPr>
        <w:spacing w:after="360" w:line="276" w:lineRule="auto"/>
        <w:ind w:firstLine="709"/>
        <w:jc w:val="both"/>
        <w:rPr>
          <w:bCs/>
          <w:i/>
          <w:color w:val="0000FF"/>
          <w:sz w:val="28"/>
          <w:szCs w:val="28"/>
          <w:u w:val="single"/>
        </w:rPr>
      </w:pPr>
      <w:hyperlink r:id="rId129"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035975" w:rsidP="00770349">
      <w:pPr>
        <w:spacing w:after="360" w:line="276" w:lineRule="auto"/>
        <w:ind w:firstLine="709"/>
        <w:jc w:val="both"/>
        <w:rPr>
          <w:sz w:val="28"/>
          <w:szCs w:val="28"/>
          <w:lang w:eastAsia="uk-UA"/>
        </w:rPr>
      </w:pPr>
      <w:hyperlink r:id="rId130"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w:t>
      </w:r>
      <w:r w:rsidR="00EC01FD" w:rsidRPr="001C001D">
        <w:rPr>
          <w:sz w:val="28"/>
          <w:szCs w:val="28"/>
        </w:rPr>
        <w:lastRenderedPageBreak/>
        <w:t>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lastRenderedPageBreak/>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035975" w:rsidP="006811D0">
      <w:pPr>
        <w:spacing w:after="360" w:line="276" w:lineRule="auto"/>
        <w:ind w:firstLine="709"/>
        <w:jc w:val="both"/>
        <w:rPr>
          <w:sz w:val="28"/>
          <w:szCs w:val="28"/>
        </w:rPr>
      </w:pPr>
      <w:hyperlink r:id="rId131"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035975" w:rsidP="00E9087B">
      <w:pPr>
        <w:tabs>
          <w:tab w:val="left" w:pos="798"/>
        </w:tabs>
        <w:spacing w:after="360" w:line="276" w:lineRule="auto"/>
        <w:ind w:firstLine="709"/>
        <w:jc w:val="both"/>
        <w:rPr>
          <w:sz w:val="28"/>
          <w:szCs w:val="28"/>
        </w:rPr>
      </w:pPr>
      <w:hyperlink r:id="rId132"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035975" w:rsidP="006811D0">
      <w:pPr>
        <w:tabs>
          <w:tab w:val="left" w:pos="1181"/>
        </w:tabs>
        <w:spacing w:after="360" w:line="276" w:lineRule="auto"/>
        <w:ind w:firstLine="709"/>
        <w:jc w:val="both"/>
        <w:rPr>
          <w:sz w:val="28"/>
          <w:szCs w:val="28"/>
        </w:rPr>
      </w:pPr>
      <w:hyperlink r:id="rId133"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lastRenderedPageBreak/>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035975" w:rsidP="006811D0">
      <w:pPr>
        <w:tabs>
          <w:tab w:val="left" w:pos="1181"/>
        </w:tabs>
        <w:spacing w:after="360" w:line="276" w:lineRule="auto"/>
        <w:ind w:firstLine="709"/>
        <w:jc w:val="both"/>
        <w:rPr>
          <w:bCs/>
          <w:sz w:val="28"/>
          <w:szCs w:val="28"/>
        </w:rPr>
      </w:pPr>
      <w:hyperlink r:id="rId134"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035975" w:rsidP="006811D0">
      <w:pPr>
        <w:spacing w:after="360" w:line="276" w:lineRule="auto"/>
        <w:ind w:firstLine="709"/>
        <w:jc w:val="both"/>
        <w:rPr>
          <w:sz w:val="28"/>
          <w:szCs w:val="28"/>
        </w:rPr>
      </w:pPr>
      <w:hyperlink r:id="rId135"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035975" w:rsidP="006811D0">
      <w:pPr>
        <w:spacing w:after="360" w:line="276" w:lineRule="auto"/>
        <w:ind w:firstLine="709"/>
        <w:jc w:val="both"/>
        <w:rPr>
          <w:sz w:val="28"/>
          <w:szCs w:val="28"/>
        </w:rPr>
      </w:pPr>
      <w:hyperlink r:id="rId136"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775E4A" w:rsidRPr="00775E4A" w:rsidRDefault="00775E4A" w:rsidP="00775E4A">
      <w:pPr>
        <w:spacing w:after="360" w:line="276" w:lineRule="auto"/>
        <w:ind w:firstLine="709"/>
        <w:jc w:val="both"/>
        <w:rPr>
          <w:bCs/>
          <w:sz w:val="28"/>
          <w:szCs w:val="28"/>
        </w:rPr>
      </w:pPr>
      <w:r w:rsidRPr="00775E4A">
        <w:rPr>
          <w:bCs/>
          <w:sz w:val="28"/>
          <w:szCs w:val="28"/>
        </w:rPr>
        <w:t xml:space="preserve">77.9. Задекларированная чистая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кроме случаев, указанных в настоящем пункте. Такие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w:t>
      </w:r>
      <w:r w:rsidR="0073602B">
        <w:rPr>
          <w:bCs/>
          <w:sz w:val="28"/>
          <w:szCs w:val="28"/>
        </w:rPr>
        <w:t>Правительством</w:t>
      </w:r>
      <w:r w:rsidRPr="00775E4A">
        <w:rPr>
          <w:bCs/>
          <w:sz w:val="28"/>
          <w:szCs w:val="28"/>
        </w:rPr>
        <w:t xml:space="preserve"> Донецкой Народной Республики или Главой Донецкой Народной Республики, при условии уплаты подоходного налога по ставкам и в порядке, предусмотренном статьей 122 настоящего Закона.</w:t>
      </w:r>
    </w:p>
    <w:p w:rsidR="00775E4A" w:rsidRPr="00775E4A" w:rsidRDefault="00775E4A" w:rsidP="00775E4A">
      <w:pPr>
        <w:spacing w:after="360" w:line="276" w:lineRule="auto"/>
        <w:ind w:firstLine="709"/>
        <w:jc w:val="both"/>
        <w:rPr>
          <w:bCs/>
          <w:sz w:val="28"/>
          <w:szCs w:val="28"/>
        </w:rPr>
      </w:pPr>
      <w:r w:rsidRPr="00775E4A">
        <w:rPr>
          <w:bCs/>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775E4A" w:rsidRPr="00775E4A" w:rsidRDefault="00775E4A" w:rsidP="00775E4A">
      <w:pPr>
        <w:spacing w:after="360" w:line="276" w:lineRule="auto"/>
        <w:ind w:firstLine="709"/>
        <w:jc w:val="both"/>
        <w:rPr>
          <w:bCs/>
          <w:sz w:val="28"/>
          <w:szCs w:val="28"/>
        </w:rPr>
      </w:pPr>
      <w:r w:rsidRPr="00775E4A">
        <w:rPr>
          <w:bCs/>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 (или) должностные лица такого субъекта хозяйствования, виновные в совершении таких нарушений, – своим личным имуществом.</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50 процентов задекларированной чистой прибыли, полученной после уплаты налога на прибыль, оставляют в своем полном распоряжении и могут самостоятельно ее распределять для целей, связанных с основной хозяйственной деятельностью и развитием предприятия.</w:t>
      </w:r>
    </w:p>
    <w:p w:rsidR="00775E4A" w:rsidRPr="00775E4A" w:rsidRDefault="00775E4A" w:rsidP="00775E4A">
      <w:pPr>
        <w:spacing w:after="360" w:line="276" w:lineRule="auto"/>
        <w:ind w:firstLine="709"/>
        <w:jc w:val="both"/>
        <w:rPr>
          <w:bCs/>
          <w:sz w:val="28"/>
          <w:szCs w:val="28"/>
        </w:rPr>
      </w:pPr>
      <w:r w:rsidRPr="00775E4A">
        <w:rPr>
          <w:bCs/>
          <w:sz w:val="28"/>
          <w:szCs w:val="28"/>
        </w:rPr>
        <w:t>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имеют право распределять чистую прибыль, указанную в настоящем пункте, не чаще одного раза в квартал.</w:t>
      </w:r>
    </w:p>
    <w:p w:rsidR="00775E4A" w:rsidRPr="00775E4A" w:rsidRDefault="00775E4A" w:rsidP="00775E4A">
      <w:pPr>
        <w:spacing w:after="360" w:line="276" w:lineRule="auto"/>
        <w:ind w:firstLine="709"/>
        <w:jc w:val="both"/>
        <w:rPr>
          <w:bCs/>
          <w:sz w:val="28"/>
          <w:szCs w:val="28"/>
        </w:rPr>
      </w:pPr>
      <w:r w:rsidRPr="00775E4A">
        <w:rPr>
          <w:bCs/>
          <w:sz w:val="28"/>
          <w:szCs w:val="28"/>
        </w:rPr>
        <w:t>Оставшиеся 50 процентов чистой прибыли государственные предприятия, а также 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перечисляют в Республиканский бюджет Донецкой Народной Республики.</w:t>
      </w:r>
    </w:p>
    <w:p w:rsidR="000A5D5A" w:rsidRPr="00351673" w:rsidRDefault="00351673" w:rsidP="00351673">
      <w:pPr>
        <w:spacing w:after="360" w:line="276" w:lineRule="auto"/>
        <w:ind w:firstLine="709"/>
        <w:jc w:val="both"/>
        <w:rPr>
          <w:i/>
          <w:sz w:val="28"/>
          <w:szCs w:val="28"/>
        </w:rPr>
      </w:pPr>
      <w:r w:rsidRPr="001E607A">
        <w:rPr>
          <w:bCs/>
          <w:i/>
          <w:color w:val="0000FF"/>
          <w:sz w:val="28"/>
          <w:szCs w:val="28"/>
        </w:rPr>
        <w:t>(</w:t>
      </w:r>
      <w:r w:rsidRPr="00D5114F">
        <w:rPr>
          <w:bCs/>
          <w:i/>
          <w:sz w:val="28"/>
          <w:szCs w:val="28"/>
        </w:rPr>
        <w:t>Пункт 77.9 статьи 77</w:t>
      </w:r>
      <w:r>
        <w:rPr>
          <w:bCs/>
          <w:i/>
          <w:sz w:val="28"/>
          <w:szCs w:val="28"/>
        </w:rPr>
        <w:t xml:space="preserve"> с изменениями внесенными Законо</w:t>
      </w:r>
      <w:r w:rsidRPr="00D5114F">
        <w:rPr>
          <w:bCs/>
          <w:i/>
          <w:sz w:val="28"/>
          <w:szCs w:val="28"/>
        </w:rPr>
        <w:t>м</w:t>
      </w:r>
      <w:r>
        <w:rPr>
          <w:bCs/>
          <w:i/>
          <w:sz w:val="28"/>
          <w:szCs w:val="28"/>
        </w:rPr>
        <w:t xml:space="preserve"> </w:t>
      </w:r>
      <w:hyperlink r:id="rId137" w:history="1">
        <w:r w:rsidRPr="001E607A">
          <w:rPr>
            <w:rStyle w:val="ab"/>
            <w:bCs/>
            <w:i/>
            <w:sz w:val="28"/>
            <w:szCs w:val="28"/>
          </w:rPr>
          <w:t>от 30.04.2016 № 131-IНС</w:t>
        </w:r>
      </w:hyperlink>
      <w:r w:rsidRPr="001E607A">
        <w:rPr>
          <w:bCs/>
          <w:i/>
          <w:color w:val="0000FF"/>
          <w:sz w:val="28"/>
          <w:szCs w:val="28"/>
        </w:rPr>
        <w:t xml:space="preserve">, </w:t>
      </w:r>
      <w:r>
        <w:rPr>
          <w:bCs/>
          <w:i/>
          <w:color w:val="0000FF"/>
          <w:sz w:val="28"/>
          <w:szCs w:val="28"/>
        </w:rPr>
        <w:t xml:space="preserve"> </w:t>
      </w:r>
      <w:r w:rsidRPr="001E607A">
        <w:rPr>
          <w:bCs/>
          <w:i/>
          <w:sz w:val="28"/>
          <w:szCs w:val="28"/>
        </w:rPr>
        <w:t xml:space="preserve">изложен в новой редакции в соответствии с </w:t>
      </w:r>
      <w:hyperlink r:id="rId138" w:history="1">
        <w:r w:rsidRPr="001E607A">
          <w:rPr>
            <w:rStyle w:val="ab"/>
            <w:bCs/>
            <w:i/>
            <w:sz w:val="28"/>
            <w:szCs w:val="28"/>
          </w:rPr>
          <w:t>Законом от 03.08.2018 № 247-</w:t>
        </w:r>
        <w:r w:rsidRPr="001E607A">
          <w:rPr>
            <w:rStyle w:val="ab"/>
            <w:bCs/>
            <w:i/>
            <w:sz w:val="28"/>
            <w:szCs w:val="28"/>
            <w:lang w:val="en-US"/>
          </w:rPr>
          <w:t>I</w:t>
        </w:r>
        <w:r w:rsidRPr="001E607A">
          <w:rPr>
            <w:rStyle w:val="ab"/>
            <w:bCs/>
            <w:i/>
            <w:sz w:val="28"/>
            <w:szCs w:val="28"/>
          </w:rPr>
          <w:t>НС</w:t>
        </w:r>
      </w:hyperlink>
      <w:r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035975" w:rsidP="009F78AE">
      <w:pPr>
        <w:spacing w:after="360" w:line="276" w:lineRule="auto"/>
        <w:ind w:firstLine="709"/>
        <w:jc w:val="both"/>
        <w:rPr>
          <w:sz w:val="28"/>
          <w:szCs w:val="28"/>
          <w:lang w:eastAsia="uk-UA"/>
        </w:rPr>
      </w:pPr>
      <w:hyperlink r:id="rId139"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035975" w:rsidP="006811D0">
      <w:pPr>
        <w:spacing w:before="360" w:after="360" w:line="276" w:lineRule="auto"/>
        <w:ind w:firstLine="709"/>
        <w:jc w:val="both"/>
        <w:rPr>
          <w:i/>
          <w:sz w:val="28"/>
          <w:szCs w:val="28"/>
        </w:rPr>
      </w:pPr>
      <w:hyperlink r:id="rId140"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035975" w:rsidP="006811D0">
      <w:pPr>
        <w:spacing w:after="360" w:line="276" w:lineRule="auto"/>
        <w:ind w:firstLine="709"/>
        <w:jc w:val="both"/>
        <w:rPr>
          <w:sz w:val="28"/>
          <w:szCs w:val="28"/>
          <w:lang w:eastAsia="uk-UA"/>
        </w:rPr>
      </w:pPr>
      <w:hyperlink r:id="rId141"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035975" w:rsidP="00320B94">
      <w:pPr>
        <w:spacing w:after="360" w:line="276" w:lineRule="auto"/>
        <w:ind w:firstLine="709"/>
        <w:jc w:val="both"/>
        <w:rPr>
          <w:sz w:val="28"/>
          <w:szCs w:val="28"/>
          <w:lang w:eastAsia="uk-UA"/>
        </w:rPr>
      </w:pPr>
      <w:hyperlink r:id="rId142"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F0325C" w:rsidRPr="00F0325C" w:rsidRDefault="00F0325C" w:rsidP="00F0325C">
      <w:pPr>
        <w:spacing w:after="360" w:line="276" w:lineRule="auto"/>
        <w:ind w:firstLine="709"/>
        <w:jc w:val="both"/>
        <w:rPr>
          <w:bCs/>
          <w:sz w:val="28"/>
          <w:szCs w:val="28"/>
        </w:rPr>
      </w:pPr>
      <w:r w:rsidRPr="00F0325C">
        <w:rPr>
          <w:bCs/>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заключение независимого эксперта, аккредитованного в соответствии с действующим законодательством Донецкой Народной Республики.</w:t>
      </w:r>
    </w:p>
    <w:p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035975" w:rsidP="00F0325C">
      <w:pPr>
        <w:spacing w:after="360" w:line="276" w:lineRule="auto"/>
        <w:ind w:firstLine="709"/>
        <w:jc w:val="both"/>
        <w:rPr>
          <w:sz w:val="28"/>
          <w:szCs w:val="28"/>
          <w:lang w:eastAsia="uk-UA"/>
        </w:rPr>
      </w:pPr>
      <w:hyperlink r:id="rId143"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035975" w:rsidP="002D4A55">
      <w:pPr>
        <w:spacing w:after="360" w:line="276" w:lineRule="auto"/>
        <w:ind w:firstLine="709"/>
        <w:jc w:val="both"/>
        <w:rPr>
          <w:sz w:val="28"/>
          <w:szCs w:val="28"/>
          <w:lang w:eastAsia="uk-UA"/>
        </w:rPr>
      </w:pPr>
      <w:hyperlink r:id="rId144"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035975" w:rsidP="002C1FD6">
      <w:pPr>
        <w:spacing w:after="360" w:line="276" w:lineRule="auto"/>
        <w:ind w:firstLine="709"/>
        <w:jc w:val="both"/>
        <w:rPr>
          <w:bCs/>
          <w:i/>
          <w:color w:val="0000FF"/>
          <w:sz w:val="28"/>
          <w:szCs w:val="28"/>
          <w:u w:val="single"/>
        </w:rPr>
      </w:pPr>
      <w:hyperlink r:id="rId145"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035975" w:rsidP="00FB0A07">
      <w:pPr>
        <w:spacing w:after="360" w:line="276" w:lineRule="auto"/>
        <w:ind w:firstLine="709"/>
        <w:jc w:val="both"/>
        <w:rPr>
          <w:sz w:val="28"/>
          <w:szCs w:val="28"/>
          <w:lang w:eastAsia="uk-UA"/>
        </w:rPr>
      </w:pPr>
      <w:hyperlink r:id="rId146"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46DB" w:rsidRPr="001C001D" w:rsidRDefault="005446DB" w:rsidP="006811D0">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035975" w:rsidP="00FB0A07">
      <w:pPr>
        <w:spacing w:after="360" w:line="276" w:lineRule="auto"/>
        <w:ind w:firstLine="709"/>
        <w:jc w:val="both"/>
        <w:rPr>
          <w:sz w:val="28"/>
          <w:szCs w:val="28"/>
        </w:rPr>
      </w:pPr>
      <w:hyperlink r:id="rId147"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Сумма материальных расходов уменьшается на стоимость возвратных отходов. 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t>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035975" w:rsidP="006811D0">
      <w:pPr>
        <w:spacing w:after="360" w:line="276" w:lineRule="auto"/>
        <w:ind w:firstLine="709"/>
        <w:jc w:val="both"/>
        <w:rPr>
          <w:sz w:val="28"/>
          <w:szCs w:val="28"/>
          <w:lang w:eastAsia="uk-UA"/>
        </w:rPr>
      </w:pPr>
      <w:hyperlink r:id="rId148"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035975" w:rsidP="006811D0">
      <w:pPr>
        <w:spacing w:after="360" w:line="276" w:lineRule="auto"/>
        <w:ind w:firstLine="709"/>
        <w:jc w:val="both"/>
        <w:rPr>
          <w:i/>
          <w:sz w:val="28"/>
          <w:szCs w:val="28"/>
        </w:rPr>
      </w:pPr>
      <w:hyperlink r:id="rId149"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50"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035975"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1"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52"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53"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54"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035975" w:rsidP="006811D0">
      <w:pPr>
        <w:spacing w:after="360" w:line="276" w:lineRule="auto"/>
        <w:ind w:firstLine="709"/>
        <w:jc w:val="both"/>
        <w:rPr>
          <w:sz w:val="28"/>
          <w:szCs w:val="28"/>
          <w:lang w:eastAsia="uk-UA"/>
        </w:rPr>
      </w:pPr>
      <w:hyperlink r:id="rId155"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56"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57"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(кроме 2206 00 31 00, 2206 00 51 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73602B" w:rsidRDefault="0073602B" w:rsidP="007079C2">
                                  <w:pPr>
                                    <w:pStyle w:val="16"/>
                                    <w:ind w:left="-142" w:right="19"/>
                                    <w:rPr>
                                      <w:rFonts w:ascii="Times New Roman" w:hAnsi="Times New Roman"/>
                                      <w:color w:val="080808"/>
                                      <w:sz w:val="28"/>
                                      <w:szCs w:val="28"/>
                                    </w:rPr>
                                  </w:pPr>
                                </w:p>
                                <w:p w:rsidR="0073602B" w:rsidRDefault="0073602B" w:rsidP="007079C2"/>
                                <w:p w:rsidR="0073602B" w:rsidRPr="005950CC" w:rsidRDefault="0073602B" w:rsidP="007079C2"/>
                                <w:p w:rsidR="0073602B" w:rsidRPr="005950CC" w:rsidRDefault="0073602B"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73602B" w:rsidRDefault="0073602B" w:rsidP="007079C2">
                            <w:pPr>
                              <w:pStyle w:val="16"/>
                              <w:ind w:left="-142" w:right="19"/>
                              <w:rPr>
                                <w:rFonts w:ascii="Times New Roman" w:hAnsi="Times New Roman"/>
                                <w:color w:val="080808"/>
                                <w:sz w:val="28"/>
                                <w:szCs w:val="28"/>
                              </w:rPr>
                            </w:pPr>
                          </w:p>
                          <w:p w:rsidR="0073602B" w:rsidRDefault="0073602B" w:rsidP="007079C2"/>
                          <w:p w:rsidR="0073602B" w:rsidRPr="005950CC" w:rsidRDefault="0073602B" w:rsidP="007079C2"/>
                          <w:p w:rsidR="0073602B" w:rsidRPr="005950CC" w:rsidRDefault="0073602B" w:rsidP="007079C2"/>
                        </w:txbxContent>
                      </v:textbox>
                    </v:rect>
                  </w:pict>
                </mc:Fallback>
              </mc:AlternateContent>
            </w:r>
            <w:r w:rsidRPr="007079C2">
              <w:rPr>
                <w:sz w:val="28"/>
                <w:szCs w:val="28"/>
              </w:rPr>
              <w:t>60,00</w:t>
            </w:r>
          </w:p>
        </w:tc>
      </w:tr>
    </w:tbl>
    <w:p w:rsidR="00BA7E29"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58"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73602B" w:rsidRPr="00012B48" w:rsidRDefault="0073602B"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73602B" w:rsidRPr="00012B48" w:rsidRDefault="0073602B"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035975" w:rsidP="006811D0">
      <w:pPr>
        <w:tabs>
          <w:tab w:val="left" w:pos="0"/>
        </w:tabs>
        <w:spacing w:after="360" w:line="276" w:lineRule="auto"/>
        <w:ind w:firstLine="709"/>
        <w:jc w:val="both"/>
        <w:rPr>
          <w:sz w:val="28"/>
          <w:szCs w:val="28"/>
        </w:rPr>
      </w:pPr>
      <w:hyperlink r:id="rId159"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035975" w:rsidP="006811D0">
      <w:pPr>
        <w:spacing w:after="360" w:line="276" w:lineRule="auto"/>
        <w:ind w:firstLine="709"/>
        <w:jc w:val="both"/>
        <w:rPr>
          <w:i/>
          <w:sz w:val="28"/>
          <w:szCs w:val="28"/>
        </w:rPr>
      </w:pPr>
      <w:hyperlink r:id="rId160"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73602B" w:rsidRDefault="0073602B"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73602B" w:rsidRDefault="0073602B"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035975" w:rsidP="00B771AD">
      <w:pPr>
        <w:spacing w:before="360" w:after="360"/>
        <w:ind w:firstLine="709"/>
        <w:jc w:val="both"/>
        <w:rPr>
          <w:bCs/>
          <w:i/>
          <w:color w:val="0000FF"/>
          <w:sz w:val="28"/>
          <w:szCs w:val="28"/>
          <w:u w:val="single"/>
        </w:rPr>
      </w:pPr>
      <w:hyperlink r:id="rId161"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лы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035975"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62"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уайт-спирит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преобразований в процессах, не указанных в подсубпозиции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Масл</w:t>
            </w:r>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t>2710 19 750 0</w:t>
            </w: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превращений в процессах, кроме определенных в подсубпозиции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r w:rsidRPr="0029007B">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035975" w:rsidP="006811D0">
      <w:pPr>
        <w:spacing w:after="360" w:line="276" w:lineRule="auto"/>
        <w:ind w:firstLine="709"/>
        <w:jc w:val="both"/>
      </w:pPr>
      <w:hyperlink r:id="rId163"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035975" w:rsidP="006811D0">
      <w:pPr>
        <w:spacing w:after="360" w:line="276" w:lineRule="auto"/>
        <w:ind w:firstLine="709"/>
        <w:jc w:val="both"/>
      </w:pPr>
      <w:hyperlink r:id="rId164"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035975" w:rsidP="006811D0">
      <w:pPr>
        <w:spacing w:after="360" w:line="276" w:lineRule="auto"/>
        <w:ind w:firstLine="709"/>
        <w:jc w:val="both"/>
        <w:rPr>
          <w:sz w:val="28"/>
          <w:szCs w:val="28"/>
        </w:rPr>
      </w:pPr>
      <w:hyperlink r:id="rId165"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035975" w:rsidP="006811D0">
      <w:pPr>
        <w:spacing w:after="360" w:line="276" w:lineRule="auto"/>
        <w:ind w:firstLine="709"/>
        <w:jc w:val="both"/>
        <w:rPr>
          <w:i/>
          <w:sz w:val="28"/>
          <w:szCs w:val="28"/>
        </w:rPr>
      </w:pPr>
      <w:hyperlink r:id="rId166"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73602B" w:rsidRPr="003301A7" w:rsidRDefault="0073602B"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73602B" w:rsidRPr="003301A7" w:rsidRDefault="0073602B"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035975"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67"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для курения, с содержанием или без содержания заменителей 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73602B" w:rsidRPr="00122FC5" w:rsidRDefault="0073602B"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73602B" w:rsidRPr="00122FC5" w:rsidRDefault="0073602B"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035975" w:rsidP="006811D0">
      <w:pPr>
        <w:spacing w:line="276" w:lineRule="auto"/>
        <w:ind w:firstLine="709"/>
        <w:jc w:val="both"/>
        <w:rPr>
          <w:i/>
          <w:sz w:val="28"/>
          <w:szCs w:val="28"/>
        </w:rPr>
      </w:pPr>
      <w:hyperlink r:id="rId168"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035975" w:rsidP="006811D0">
      <w:pPr>
        <w:spacing w:after="360" w:line="276" w:lineRule="auto"/>
        <w:ind w:firstLine="709"/>
        <w:jc w:val="both"/>
        <w:rPr>
          <w:i/>
          <w:sz w:val="28"/>
          <w:szCs w:val="28"/>
        </w:rPr>
      </w:pPr>
      <w:hyperlink r:id="rId169"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035975" w:rsidP="006811D0">
      <w:pPr>
        <w:spacing w:after="360" w:line="276" w:lineRule="auto"/>
        <w:ind w:firstLine="709"/>
        <w:jc w:val="both"/>
        <w:rPr>
          <w:i/>
          <w:sz w:val="28"/>
          <w:szCs w:val="28"/>
        </w:rPr>
      </w:pPr>
      <w:hyperlink r:id="rId170"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7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72"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035975"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3"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4"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035975" w:rsidP="006811D0">
      <w:pPr>
        <w:spacing w:after="360" w:line="276" w:lineRule="auto"/>
        <w:ind w:firstLine="709"/>
        <w:jc w:val="both"/>
        <w:rPr>
          <w:sz w:val="28"/>
          <w:szCs w:val="28"/>
          <w:lang w:eastAsia="uk-UA"/>
        </w:rPr>
      </w:pPr>
      <w:hyperlink r:id="rId175"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76"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177"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035975" w:rsidP="006811D0">
      <w:pPr>
        <w:spacing w:after="360" w:line="276" w:lineRule="auto"/>
        <w:ind w:firstLine="709"/>
        <w:jc w:val="both"/>
        <w:rPr>
          <w:i/>
          <w:color w:val="0000FF"/>
          <w:sz w:val="28"/>
          <w:szCs w:val="28"/>
        </w:rPr>
      </w:pPr>
      <w:hyperlink r:id="rId178"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035975" w:rsidP="006811D0">
      <w:pPr>
        <w:spacing w:after="360" w:line="276" w:lineRule="auto"/>
        <w:ind w:firstLine="709"/>
        <w:jc w:val="both"/>
        <w:rPr>
          <w:i/>
          <w:sz w:val="28"/>
          <w:szCs w:val="28"/>
        </w:rPr>
      </w:pPr>
      <w:hyperlink r:id="rId179"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035975" w:rsidP="006811D0">
      <w:pPr>
        <w:spacing w:after="360" w:line="276" w:lineRule="auto"/>
        <w:ind w:firstLine="709"/>
        <w:jc w:val="both"/>
        <w:rPr>
          <w:i/>
          <w:sz w:val="28"/>
          <w:szCs w:val="28"/>
        </w:rPr>
      </w:pPr>
      <w:hyperlink r:id="rId180"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035975" w:rsidP="006811D0">
      <w:pPr>
        <w:spacing w:after="360" w:line="276" w:lineRule="auto"/>
        <w:ind w:firstLine="709"/>
        <w:jc w:val="both"/>
        <w:rPr>
          <w:sz w:val="28"/>
          <w:szCs w:val="28"/>
          <w:lang w:eastAsia="en-US"/>
        </w:rPr>
      </w:pPr>
      <w:hyperlink r:id="rId181"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2"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035975" w:rsidP="006811D0">
      <w:pPr>
        <w:spacing w:after="360" w:line="276" w:lineRule="auto"/>
        <w:ind w:firstLine="709"/>
        <w:jc w:val="both"/>
        <w:rPr>
          <w:i/>
          <w:sz w:val="28"/>
          <w:szCs w:val="28"/>
        </w:rPr>
      </w:pPr>
      <w:hyperlink r:id="rId183"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4"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85"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035975" w:rsidP="006811D0">
      <w:pPr>
        <w:spacing w:after="360" w:line="276" w:lineRule="auto"/>
        <w:ind w:firstLine="709"/>
        <w:jc w:val="both"/>
        <w:rPr>
          <w:sz w:val="28"/>
          <w:szCs w:val="28"/>
        </w:rPr>
      </w:pPr>
      <w:hyperlink r:id="rId186"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035975" w:rsidP="000955CA">
      <w:pPr>
        <w:spacing w:after="360" w:line="276" w:lineRule="auto"/>
        <w:ind w:firstLine="709"/>
        <w:jc w:val="both"/>
        <w:rPr>
          <w:sz w:val="28"/>
          <w:szCs w:val="28"/>
        </w:rPr>
      </w:pPr>
      <w:hyperlink r:id="rId187"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035975" w:rsidP="006E114D">
      <w:pPr>
        <w:spacing w:after="360" w:line="276" w:lineRule="auto"/>
        <w:ind w:firstLine="709"/>
        <w:jc w:val="both"/>
        <w:rPr>
          <w:sz w:val="28"/>
          <w:szCs w:val="28"/>
          <w:lang w:eastAsia="uk-UA"/>
        </w:rPr>
      </w:pPr>
      <w:hyperlink r:id="rId188"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035975" w:rsidP="00762F0D">
      <w:pPr>
        <w:spacing w:after="360" w:line="276" w:lineRule="auto"/>
        <w:ind w:firstLine="709"/>
        <w:jc w:val="both"/>
        <w:rPr>
          <w:sz w:val="28"/>
          <w:szCs w:val="28"/>
        </w:rPr>
      </w:pPr>
      <w:hyperlink r:id="rId189"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035975" w:rsidP="006811D0">
      <w:pPr>
        <w:spacing w:after="360" w:line="276" w:lineRule="auto"/>
        <w:ind w:firstLine="709"/>
        <w:jc w:val="both"/>
        <w:rPr>
          <w:sz w:val="28"/>
          <w:szCs w:val="28"/>
        </w:rPr>
      </w:pPr>
      <w:hyperlink r:id="rId190"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035975" w:rsidP="00E3407B">
      <w:pPr>
        <w:spacing w:after="360" w:line="276" w:lineRule="auto"/>
        <w:ind w:firstLine="709"/>
        <w:jc w:val="both"/>
        <w:rPr>
          <w:sz w:val="28"/>
          <w:szCs w:val="28"/>
        </w:rPr>
      </w:pPr>
      <w:hyperlink r:id="rId191"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035975" w:rsidP="006811D0">
      <w:pPr>
        <w:tabs>
          <w:tab w:val="left" w:pos="3630"/>
        </w:tabs>
        <w:spacing w:after="360" w:line="276" w:lineRule="auto"/>
        <w:ind w:firstLine="709"/>
        <w:jc w:val="both"/>
        <w:rPr>
          <w:sz w:val="28"/>
          <w:szCs w:val="28"/>
        </w:rPr>
      </w:pPr>
      <w:hyperlink r:id="rId192"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035975" w:rsidP="006811D0">
      <w:pPr>
        <w:spacing w:after="360" w:line="276" w:lineRule="auto"/>
        <w:ind w:firstLine="709"/>
        <w:jc w:val="both"/>
        <w:rPr>
          <w:sz w:val="28"/>
          <w:szCs w:val="28"/>
        </w:rPr>
      </w:pPr>
      <w:hyperlink r:id="rId193"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p>
    <w:p w:rsidR="00814022" w:rsidRDefault="00814022" w:rsidP="006811D0">
      <w:pPr>
        <w:spacing w:after="360" w:line="276" w:lineRule="auto"/>
        <w:ind w:firstLine="709"/>
        <w:jc w:val="both"/>
        <w:rPr>
          <w:bCs/>
          <w:sz w:val="28"/>
          <w:szCs w:val="28"/>
        </w:rPr>
      </w:pPr>
    </w:p>
    <w:p w:rsidR="00814022" w:rsidRDefault="00814022"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035975" w:rsidP="007F3F18">
      <w:pPr>
        <w:spacing w:after="360" w:line="276" w:lineRule="auto"/>
        <w:ind w:firstLine="709"/>
        <w:jc w:val="both"/>
        <w:rPr>
          <w:sz w:val="28"/>
          <w:szCs w:val="28"/>
          <w:lang w:eastAsia="uk-UA"/>
        </w:rPr>
      </w:pPr>
      <w:hyperlink r:id="rId194"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035975" w:rsidP="00A21C72">
      <w:pPr>
        <w:spacing w:after="360" w:line="276" w:lineRule="auto"/>
        <w:ind w:firstLine="709"/>
        <w:jc w:val="both"/>
        <w:rPr>
          <w:sz w:val="28"/>
          <w:szCs w:val="28"/>
          <w:lang w:eastAsia="uk-UA"/>
        </w:rPr>
      </w:pPr>
      <w:hyperlink r:id="rId195"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035975" w:rsidP="006811D0">
      <w:pPr>
        <w:spacing w:after="360" w:line="276" w:lineRule="auto"/>
        <w:ind w:firstLine="709"/>
        <w:jc w:val="both"/>
        <w:rPr>
          <w:sz w:val="28"/>
          <w:szCs w:val="28"/>
          <w:lang w:eastAsia="uk-UA"/>
        </w:rPr>
      </w:pPr>
      <w:hyperlink r:id="rId196"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035975" w:rsidP="00803A02">
      <w:pPr>
        <w:spacing w:after="360" w:line="276" w:lineRule="auto"/>
        <w:ind w:firstLine="709"/>
        <w:jc w:val="both"/>
        <w:rPr>
          <w:sz w:val="28"/>
          <w:szCs w:val="28"/>
          <w:lang w:eastAsia="uk-UA"/>
        </w:rPr>
      </w:pPr>
      <w:hyperlink r:id="rId197"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198"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199"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035975" w:rsidP="00527FCB">
      <w:pPr>
        <w:ind w:firstLine="708"/>
        <w:rPr>
          <w:sz w:val="28"/>
          <w:szCs w:val="28"/>
        </w:rPr>
      </w:pPr>
      <w:hyperlink r:id="rId200"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035975" w:rsidP="005D0808">
      <w:pPr>
        <w:spacing w:after="360" w:line="276" w:lineRule="auto"/>
        <w:ind w:firstLine="709"/>
        <w:jc w:val="both"/>
        <w:rPr>
          <w:sz w:val="28"/>
          <w:szCs w:val="28"/>
        </w:rPr>
      </w:pPr>
      <w:hyperlink r:id="rId201"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035975" w:rsidP="006811D0">
      <w:pPr>
        <w:spacing w:after="360" w:line="276" w:lineRule="auto"/>
        <w:ind w:firstLine="709"/>
        <w:jc w:val="both"/>
        <w:rPr>
          <w:bCs/>
          <w:sz w:val="28"/>
          <w:szCs w:val="28"/>
        </w:rPr>
      </w:pPr>
      <w:hyperlink r:id="rId202"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035975" w:rsidP="0053147F">
      <w:pPr>
        <w:spacing w:after="360" w:line="276" w:lineRule="auto"/>
        <w:ind w:firstLine="709"/>
        <w:jc w:val="both"/>
        <w:rPr>
          <w:sz w:val="28"/>
          <w:szCs w:val="28"/>
        </w:rPr>
      </w:pPr>
      <w:hyperlink r:id="rId203"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035975" w:rsidP="00BD2AEF">
      <w:pPr>
        <w:spacing w:after="360" w:line="276" w:lineRule="auto"/>
        <w:ind w:firstLine="709"/>
        <w:jc w:val="both"/>
        <w:rPr>
          <w:rStyle w:val="a7"/>
          <w:b w:val="0"/>
          <w:sz w:val="28"/>
          <w:szCs w:val="28"/>
        </w:rPr>
      </w:pPr>
      <w:hyperlink r:id="rId204"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035975" w:rsidP="006D1A22">
      <w:pPr>
        <w:tabs>
          <w:tab w:val="left" w:pos="1181"/>
        </w:tabs>
        <w:spacing w:after="360" w:line="276" w:lineRule="auto"/>
        <w:ind w:firstLine="709"/>
        <w:jc w:val="both"/>
        <w:rPr>
          <w:sz w:val="28"/>
          <w:szCs w:val="28"/>
        </w:rPr>
      </w:pPr>
      <w:hyperlink r:id="rId205"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035975" w:rsidP="006811D0">
      <w:pPr>
        <w:spacing w:after="360" w:line="276" w:lineRule="auto"/>
        <w:ind w:firstLine="709"/>
        <w:jc w:val="both"/>
        <w:rPr>
          <w:bCs/>
          <w:i/>
          <w:color w:val="0000FF"/>
          <w:sz w:val="28"/>
          <w:szCs w:val="28"/>
          <w:u w:val="single"/>
        </w:rPr>
      </w:pPr>
      <w:hyperlink r:id="rId206"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035975" w:rsidP="005608BA">
      <w:pPr>
        <w:spacing w:after="360" w:line="276" w:lineRule="auto"/>
        <w:ind w:firstLine="709"/>
        <w:jc w:val="both"/>
        <w:rPr>
          <w:sz w:val="28"/>
          <w:szCs w:val="28"/>
        </w:rPr>
      </w:pPr>
      <w:hyperlink r:id="rId207"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6B7D3D" w:rsidRPr="001C001D" w:rsidRDefault="00035975" w:rsidP="00EF2962">
      <w:pPr>
        <w:spacing w:after="360" w:line="276" w:lineRule="auto"/>
        <w:ind w:firstLine="709"/>
        <w:jc w:val="both"/>
        <w:rPr>
          <w:sz w:val="28"/>
          <w:szCs w:val="28"/>
        </w:rPr>
      </w:pPr>
      <w:hyperlink r:id="rId208"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814022" w:rsidRDefault="00814022" w:rsidP="006811D0">
      <w:pPr>
        <w:spacing w:after="360" w:line="276" w:lineRule="auto"/>
        <w:ind w:firstLine="709"/>
        <w:jc w:val="both"/>
        <w:rPr>
          <w:sz w:val="28"/>
          <w:szCs w:val="28"/>
        </w:rPr>
      </w:pPr>
    </w:p>
    <w:p w:rsidR="00814022" w:rsidRDefault="00814022" w:rsidP="006811D0">
      <w:pPr>
        <w:spacing w:after="360" w:line="276" w:lineRule="auto"/>
        <w:ind w:firstLine="709"/>
        <w:jc w:val="both"/>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035975" w:rsidP="00670216">
      <w:pPr>
        <w:spacing w:after="360" w:line="276" w:lineRule="auto"/>
        <w:ind w:firstLine="709"/>
        <w:jc w:val="both"/>
        <w:rPr>
          <w:sz w:val="28"/>
          <w:szCs w:val="28"/>
        </w:rPr>
      </w:pPr>
      <w:hyperlink r:id="rId209"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10"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035975" w:rsidP="001B62B7">
      <w:pPr>
        <w:spacing w:after="360" w:line="276" w:lineRule="auto"/>
        <w:ind w:firstLine="709"/>
        <w:jc w:val="both"/>
        <w:rPr>
          <w:sz w:val="28"/>
          <w:szCs w:val="28"/>
        </w:rPr>
      </w:pPr>
      <w:hyperlink r:id="rId211"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122.1.2. при выплате дивидендов (резидентам и нерезидентам) – 13 процентов от суммы начисленных дивидендов. </w:t>
      </w:r>
    </w:p>
    <w:p w:rsidR="00BB7187" w:rsidRPr="00BB7187" w:rsidRDefault="00BB7187" w:rsidP="00BB7187">
      <w:pPr>
        <w:spacing w:after="360" w:line="276" w:lineRule="auto"/>
        <w:ind w:firstLine="709"/>
        <w:jc w:val="both"/>
        <w:rPr>
          <w:bCs/>
          <w:sz w:val="28"/>
          <w:szCs w:val="28"/>
        </w:rPr>
      </w:pPr>
      <w:r w:rsidRPr="00BB7187">
        <w:rPr>
          <w:bCs/>
          <w:sz w:val="28"/>
          <w:szCs w:val="28"/>
        </w:rPr>
        <w:t>122.1.3. при распределении задекларированной чистой прибыли (резидентам и нерезидентам):</w:t>
      </w:r>
    </w:p>
    <w:p w:rsidR="00BB7187" w:rsidRPr="00BB7187" w:rsidRDefault="00BB7187" w:rsidP="00BB7187">
      <w:pPr>
        <w:spacing w:after="360" w:line="276" w:lineRule="auto"/>
        <w:ind w:firstLine="709"/>
        <w:jc w:val="both"/>
        <w:rPr>
          <w:bCs/>
          <w:sz w:val="28"/>
          <w:szCs w:val="28"/>
        </w:rPr>
      </w:pPr>
      <w:r w:rsidRPr="00BB7187">
        <w:rPr>
          <w:bCs/>
          <w:sz w:val="28"/>
          <w:szCs w:val="28"/>
        </w:rPr>
        <w:t>а)</w:t>
      </w:r>
      <w:r w:rsidRPr="00BB7187">
        <w:rPr>
          <w:bCs/>
          <w:sz w:val="28"/>
          <w:szCs w:val="28"/>
          <w:lang w:val="en-US"/>
        </w:rPr>
        <w:t> </w:t>
      </w:r>
      <w:r w:rsidRPr="00BB7187">
        <w:rPr>
          <w:bCs/>
          <w:sz w:val="28"/>
          <w:szCs w:val="28"/>
        </w:rPr>
        <w:t>5 процентов от суммы прибыли, подлежащей распределению,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BB7187" w:rsidRPr="00BB7187" w:rsidRDefault="00BB7187" w:rsidP="00BB7187">
      <w:pPr>
        <w:spacing w:after="360" w:line="276" w:lineRule="auto"/>
        <w:ind w:firstLine="709"/>
        <w:jc w:val="both"/>
        <w:rPr>
          <w:bCs/>
          <w:sz w:val="28"/>
          <w:szCs w:val="28"/>
        </w:rPr>
      </w:pPr>
      <w:r w:rsidRPr="00BB7187">
        <w:rPr>
          <w:bCs/>
          <w:sz w:val="28"/>
          <w:szCs w:val="28"/>
        </w:rPr>
        <w:t>б)</w:t>
      </w:r>
      <w:r w:rsidRPr="00BB7187">
        <w:rPr>
          <w:bCs/>
          <w:sz w:val="28"/>
          <w:szCs w:val="28"/>
          <w:lang w:val="en-US"/>
        </w:rPr>
        <w:t> </w:t>
      </w:r>
      <w:r w:rsidRPr="00BB7187">
        <w:rPr>
          <w:bCs/>
          <w:sz w:val="28"/>
          <w:szCs w:val="28"/>
        </w:rPr>
        <w:t>13 процентов от суммы прибыли, подлежащей распределению, – во всех случаях, кроме указанных в подпункте «а» подпункта 122.1.2 пункта 122.1 настоящей статьи.</w:t>
      </w:r>
    </w:p>
    <w:p w:rsidR="004804E4" w:rsidRPr="001C001D" w:rsidRDefault="00035975" w:rsidP="00BB7187">
      <w:pPr>
        <w:spacing w:after="360" w:line="276" w:lineRule="auto"/>
        <w:ind w:firstLine="709"/>
        <w:jc w:val="both"/>
        <w:rPr>
          <w:sz w:val="28"/>
          <w:szCs w:val="28"/>
        </w:rPr>
      </w:pPr>
      <w:hyperlink r:id="rId212" w:history="1">
        <w:r w:rsidR="00BB7187" w:rsidRPr="00BB7187">
          <w:rPr>
            <w:bCs/>
            <w:i/>
            <w:color w:val="0000FF"/>
            <w:sz w:val="28"/>
            <w:szCs w:val="28"/>
            <w:u w:val="single"/>
          </w:rPr>
          <w:t>(Пункт 122.1  статьи 122 изложен в новой редакции в соответствии с Законом от 03.08.2018 № 247-</w:t>
        </w:r>
        <w:r w:rsidR="00BB7187" w:rsidRPr="00BB7187">
          <w:rPr>
            <w:bCs/>
            <w:i/>
            <w:color w:val="0000FF"/>
            <w:sz w:val="28"/>
            <w:szCs w:val="28"/>
            <w:u w:val="single"/>
            <w:lang w:val="en-US"/>
          </w:rPr>
          <w:t>I</w:t>
        </w:r>
        <w:r w:rsidR="00BB7187" w:rsidRPr="00BB7187">
          <w:rPr>
            <w:bCs/>
            <w:i/>
            <w:color w:val="0000FF"/>
            <w:sz w:val="28"/>
            <w:szCs w:val="28"/>
            <w:u w:val="single"/>
          </w:rPr>
          <w:t>НС)</w:t>
        </w:r>
      </w:hyperlink>
    </w:p>
    <w:p w:rsidR="00555153" w:rsidRPr="00422A35"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13"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035975" w:rsidP="00A15941">
      <w:pPr>
        <w:spacing w:after="360" w:line="276" w:lineRule="auto"/>
        <w:ind w:firstLine="709"/>
        <w:jc w:val="both"/>
        <w:rPr>
          <w:sz w:val="28"/>
          <w:szCs w:val="28"/>
        </w:rPr>
      </w:pPr>
      <w:hyperlink r:id="rId214"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035975" w:rsidP="00DC61B9">
      <w:pPr>
        <w:spacing w:after="360" w:line="276" w:lineRule="auto"/>
        <w:ind w:firstLine="709"/>
        <w:jc w:val="both"/>
        <w:rPr>
          <w:sz w:val="28"/>
          <w:szCs w:val="28"/>
        </w:rPr>
      </w:pPr>
      <w:hyperlink r:id="rId215"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035975" w:rsidP="006811D0">
      <w:pPr>
        <w:spacing w:after="360" w:line="276" w:lineRule="auto"/>
        <w:ind w:firstLine="709"/>
        <w:jc w:val="both"/>
        <w:rPr>
          <w:rStyle w:val="ab"/>
          <w:i/>
          <w:sz w:val="28"/>
          <w:szCs w:val="28"/>
        </w:rPr>
      </w:pPr>
      <w:hyperlink r:id="rId216"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035975" w:rsidP="00967869">
      <w:pPr>
        <w:spacing w:after="360" w:line="276" w:lineRule="auto"/>
        <w:ind w:firstLine="709"/>
        <w:jc w:val="both"/>
        <w:rPr>
          <w:i/>
          <w:sz w:val="28"/>
          <w:szCs w:val="28"/>
        </w:rPr>
      </w:pPr>
      <w:hyperlink r:id="rId217"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035975" w:rsidP="001032D2">
      <w:pPr>
        <w:spacing w:after="360" w:line="276" w:lineRule="auto"/>
        <w:ind w:firstLine="709"/>
        <w:jc w:val="both"/>
        <w:rPr>
          <w:sz w:val="28"/>
          <w:szCs w:val="28"/>
        </w:rPr>
      </w:pPr>
      <w:hyperlink r:id="rId218"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035975" w:rsidP="00BE5D1A">
      <w:pPr>
        <w:pStyle w:val="ae"/>
        <w:spacing w:after="360"/>
        <w:ind w:left="0" w:firstLine="709"/>
        <w:jc w:val="both"/>
        <w:rPr>
          <w:rFonts w:ascii="Times New Roman" w:hAnsi="Times New Roman" w:cs="Times New Roman"/>
          <w:sz w:val="28"/>
          <w:szCs w:val="28"/>
        </w:rPr>
      </w:pPr>
      <w:hyperlink r:id="rId219"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rsidR="000F67D5" w:rsidRPr="001C001D" w:rsidRDefault="00035975" w:rsidP="000F67D5">
      <w:pPr>
        <w:spacing w:after="360" w:line="276" w:lineRule="auto"/>
        <w:ind w:firstLine="709"/>
        <w:jc w:val="both"/>
        <w:rPr>
          <w:sz w:val="28"/>
          <w:szCs w:val="28"/>
        </w:rPr>
      </w:pPr>
      <w:hyperlink r:id="rId220"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035975" w:rsidP="00645F40">
      <w:pPr>
        <w:spacing w:after="360" w:line="276" w:lineRule="auto"/>
        <w:ind w:firstLine="709"/>
        <w:jc w:val="both"/>
        <w:rPr>
          <w:sz w:val="28"/>
          <w:szCs w:val="28"/>
        </w:rPr>
      </w:pPr>
      <w:hyperlink r:id="rId221"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035975" w:rsidP="0080723D">
      <w:pPr>
        <w:spacing w:after="360" w:line="276" w:lineRule="auto"/>
        <w:ind w:firstLine="709"/>
        <w:jc w:val="both"/>
        <w:rPr>
          <w:sz w:val="28"/>
          <w:szCs w:val="28"/>
        </w:rPr>
      </w:pPr>
      <w:hyperlink r:id="rId222"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035975" w:rsidP="00B848FE">
      <w:pPr>
        <w:spacing w:after="360" w:line="276" w:lineRule="auto"/>
        <w:ind w:firstLine="709"/>
        <w:jc w:val="both"/>
        <w:rPr>
          <w:sz w:val="28"/>
          <w:szCs w:val="28"/>
        </w:rPr>
      </w:pPr>
      <w:hyperlink r:id="rId223"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035975" w:rsidP="00381031">
      <w:pPr>
        <w:spacing w:line="276" w:lineRule="auto"/>
        <w:ind w:firstLine="709"/>
        <w:jc w:val="both"/>
        <w:rPr>
          <w:i/>
          <w:color w:val="0000FF" w:themeColor="hyperlink"/>
          <w:sz w:val="28"/>
          <w:szCs w:val="28"/>
          <w:u w:val="single"/>
        </w:rPr>
      </w:pPr>
      <w:hyperlink r:id="rId224"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035975" w:rsidP="00B848FE">
      <w:pPr>
        <w:spacing w:line="276" w:lineRule="auto"/>
        <w:ind w:firstLine="709"/>
        <w:jc w:val="both"/>
        <w:rPr>
          <w:i/>
          <w:sz w:val="28"/>
          <w:szCs w:val="28"/>
        </w:rPr>
      </w:pPr>
      <w:hyperlink r:id="rId225"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0D6C09" w:rsidRPr="000D6C09" w:rsidRDefault="000D6C09" w:rsidP="000D6C09">
      <w:pPr>
        <w:spacing w:after="360" w:line="276" w:lineRule="auto"/>
        <w:ind w:firstLine="709"/>
        <w:jc w:val="both"/>
        <w:rPr>
          <w:bCs/>
          <w:sz w:val="28"/>
          <w:szCs w:val="28"/>
        </w:rPr>
      </w:pPr>
      <w:r w:rsidRPr="000D6C09">
        <w:rPr>
          <w:bCs/>
          <w:sz w:val="28"/>
          <w:szCs w:val="28"/>
        </w:rPr>
        <w:t>124.4.1. Источником выплаты дивидендов является чистая прибыль субъекта хозяйствования, которая остается у такого субъекта хозяйствования после начисления и уплаты налога на прибыль.</w:t>
      </w:r>
    </w:p>
    <w:p w:rsidR="00545EF9" w:rsidRPr="001C001D" w:rsidRDefault="00035975" w:rsidP="000D6C09">
      <w:pPr>
        <w:spacing w:after="360" w:line="276" w:lineRule="auto"/>
        <w:ind w:firstLine="709"/>
        <w:jc w:val="both"/>
        <w:rPr>
          <w:sz w:val="28"/>
          <w:szCs w:val="28"/>
        </w:rPr>
      </w:pPr>
      <w:hyperlink r:id="rId226" w:history="1">
        <w:r w:rsidR="000D6C09" w:rsidRPr="000D6C09">
          <w:rPr>
            <w:bCs/>
            <w:i/>
            <w:color w:val="0000FF"/>
            <w:sz w:val="28"/>
            <w:szCs w:val="28"/>
            <w:u w:val="single"/>
          </w:rPr>
          <w:t>(Подпункт 124.4.1 пункта 124.4  статьи 124 изложен в новой редакции в соответствии с Законом от 03.08.2018 № 247-</w:t>
        </w:r>
        <w:r w:rsidR="000D6C09" w:rsidRPr="000D6C09">
          <w:rPr>
            <w:bCs/>
            <w:i/>
            <w:color w:val="0000FF"/>
            <w:sz w:val="28"/>
            <w:szCs w:val="28"/>
            <w:u w:val="single"/>
            <w:lang w:val="en-US"/>
          </w:rPr>
          <w:t>I</w:t>
        </w:r>
        <w:r w:rsidR="000D6C09" w:rsidRPr="000D6C09">
          <w:rPr>
            <w:bCs/>
            <w:i/>
            <w:color w:val="0000FF"/>
            <w:sz w:val="28"/>
            <w:szCs w:val="28"/>
            <w:u w:val="single"/>
          </w:rPr>
          <w:t>НС)</w:t>
        </w:r>
      </w:hyperlink>
    </w:p>
    <w:p w:rsidR="00E831CB" w:rsidRPr="00E831CB" w:rsidRDefault="00E831CB" w:rsidP="00E831CB">
      <w:pPr>
        <w:spacing w:after="360" w:line="276" w:lineRule="auto"/>
        <w:ind w:firstLine="709"/>
        <w:jc w:val="both"/>
        <w:rPr>
          <w:bCs/>
          <w:sz w:val="28"/>
          <w:szCs w:val="28"/>
        </w:rPr>
      </w:pPr>
      <w:r w:rsidRPr="00E831CB">
        <w:rPr>
          <w:bCs/>
          <w:sz w:val="28"/>
          <w:szCs w:val="28"/>
        </w:rPr>
        <w:t>124.4.2. Предприятия, в которых доля государственной собственности составляет 100 процентов, не являются плательщиками дивидендов.</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являются плательщиками дивидендов в части, не относящейся к государственной собственности.</w:t>
      </w:r>
    </w:p>
    <w:p w:rsidR="00E831CB" w:rsidRPr="00E831CB" w:rsidRDefault="00E831CB" w:rsidP="00E831CB">
      <w:pPr>
        <w:spacing w:after="360" w:line="276" w:lineRule="auto"/>
        <w:ind w:firstLine="709"/>
        <w:jc w:val="both"/>
        <w:rPr>
          <w:bCs/>
          <w:sz w:val="28"/>
          <w:szCs w:val="28"/>
        </w:rPr>
      </w:pPr>
      <w:r w:rsidRPr="00E831CB">
        <w:rPr>
          <w:bCs/>
          <w:sz w:val="28"/>
          <w:szCs w:val="28"/>
        </w:rPr>
        <w:t>Субъекты хозяйствования, предприятия, объединения, в которых доля государственной собственности составляет менее 100 процентов, в части, относящейся к государственной собственности, распределяют чистую прибыль в порядке, предусмотренном пунктом 77.9 статьи 77 настоящего Закона.</w:t>
      </w:r>
    </w:p>
    <w:p w:rsidR="00545EF9" w:rsidRPr="001C001D" w:rsidRDefault="00035975" w:rsidP="00E831CB">
      <w:pPr>
        <w:pStyle w:val="point"/>
        <w:spacing w:before="0" w:beforeAutospacing="0" w:after="360" w:afterAutospacing="0" w:line="276" w:lineRule="auto"/>
        <w:ind w:firstLine="709"/>
        <w:jc w:val="both"/>
        <w:rPr>
          <w:rFonts w:ascii="Times New Roman" w:hAnsi="Times New Roman" w:cs="Times New Roman"/>
          <w:sz w:val="28"/>
          <w:szCs w:val="28"/>
        </w:rPr>
      </w:pPr>
      <w:hyperlink r:id="rId227" w:history="1">
        <w:r w:rsidR="00E831CB" w:rsidRPr="00E831CB">
          <w:rPr>
            <w:rFonts w:ascii="Times New Roman" w:hAnsi="Times New Roman" w:cs="Times New Roman"/>
            <w:bCs/>
            <w:i/>
            <w:color w:val="0000FF"/>
            <w:sz w:val="28"/>
            <w:szCs w:val="28"/>
            <w:u w:val="single"/>
          </w:rPr>
          <w:t>(Подпункт 124.4.2 пункта 124.4  статьи 124 изложен в новой редакции в соответствии с Законом от 03.08.2018 № 247-</w:t>
        </w:r>
        <w:r w:rsidR="00E831CB" w:rsidRPr="00E831CB">
          <w:rPr>
            <w:rFonts w:ascii="Times New Roman" w:hAnsi="Times New Roman" w:cs="Times New Roman"/>
            <w:bCs/>
            <w:i/>
            <w:color w:val="0000FF"/>
            <w:sz w:val="28"/>
            <w:szCs w:val="28"/>
            <w:u w:val="single"/>
            <w:lang w:val="en-US"/>
          </w:rPr>
          <w:t>I</w:t>
        </w:r>
        <w:r w:rsidR="00E831CB" w:rsidRPr="00E831CB">
          <w:rPr>
            <w:rFonts w:ascii="Times New Roman" w:hAnsi="Times New Roman" w:cs="Times New Roman"/>
            <w:bCs/>
            <w:i/>
            <w:color w:val="0000FF"/>
            <w:sz w:val="28"/>
            <w:szCs w:val="28"/>
            <w:u w:val="single"/>
          </w:rPr>
          <w:t>НС)</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hyperlink r:id="rId228" w:history="1">
        <w:r w:rsidR="00E831CB" w:rsidRPr="001B3DBF">
          <w:rPr>
            <w:rFonts w:ascii="Times New Roman" w:hAnsi="Times New Roman" w:cs="Times New Roman"/>
            <w:bCs/>
            <w:i/>
            <w:color w:val="0000FF"/>
            <w:sz w:val="28"/>
            <w:szCs w:val="28"/>
            <w:u w:val="single"/>
          </w:rPr>
          <w:t>(Подпункт 124.4.3 пункта 124.4  статьи 124 утратил силу в соответствии с Законом от 03.08.2018 № 247-</w:t>
        </w:r>
        <w:r w:rsidR="00E831CB" w:rsidRPr="001B3DBF">
          <w:rPr>
            <w:rFonts w:ascii="Times New Roman" w:hAnsi="Times New Roman" w:cs="Times New Roman"/>
            <w:bCs/>
            <w:i/>
            <w:color w:val="0000FF"/>
            <w:sz w:val="28"/>
            <w:szCs w:val="28"/>
            <w:u w:val="single"/>
            <w:lang w:val="en-US"/>
          </w:rPr>
          <w:t>I</w:t>
        </w:r>
        <w:r w:rsidR="00E831CB" w:rsidRPr="001B3DBF">
          <w:rPr>
            <w:rFonts w:ascii="Times New Roman" w:hAnsi="Times New Roman" w:cs="Times New Roman"/>
            <w:bCs/>
            <w:i/>
            <w:color w:val="0000FF"/>
            <w:sz w:val="28"/>
            <w:szCs w:val="28"/>
            <w:u w:val="single"/>
          </w:rPr>
          <w:t>НС)</w:t>
        </w:r>
      </w:hyperlink>
    </w:p>
    <w:p w:rsidR="00DE251F" w:rsidRPr="001C001D" w:rsidRDefault="00035975"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229"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767581" w:rsidRPr="00767581" w:rsidRDefault="00767581" w:rsidP="00767581">
      <w:pPr>
        <w:spacing w:after="360" w:line="276" w:lineRule="auto"/>
        <w:ind w:firstLine="709"/>
        <w:jc w:val="both"/>
        <w:rPr>
          <w:bCs/>
          <w:sz w:val="28"/>
          <w:szCs w:val="28"/>
        </w:rPr>
      </w:pPr>
      <w:r w:rsidRPr="00767581">
        <w:rPr>
          <w:bCs/>
          <w:sz w:val="28"/>
          <w:szCs w:val="28"/>
        </w:rPr>
        <w:t>124.4.4. Субъекты хозяйствования имеют право по результатам месяца и (или) по результатам финансового года принимать решения (объявлять) о выплате дивидендов с учетом особенностей, установленных подпунктами 124.4.1,124.4.2 пункта 124.4 настоящей статьи.</w:t>
      </w:r>
    </w:p>
    <w:p w:rsidR="00545EF9" w:rsidRPr="001C001D" w:rsidRDefault="00035975" w:rsidP="00767581">
      <w:pPr>
        <w:pStyle w:val="point"/>
        <w:spacing w:before="0" w:beforeAutospacing="0" w:after="360" w:afterAutospacing="0" w:line="276" w:lineRule="auto"/>
        <w:ind w:firstLine="709"/>
        <w:jc w:val="both"/>
        <w:rPr>
          <w:rFonts w:ascii="Times New Roman" w:hAnsi="Times New Roman" w:cs="Times New Roman"/>
          <w:sz w:val="28"/>
          <w:szCs w:val="28"/>
        </w:rPr>
      </w:pPr>
      <w:hyperlink r:id="rId230" w:history="1">
        <w:r w:rsidR="00767581" w:rsidRPr="00767581">
          <w:rPr>
            <w:rFonts w:ascii="Times New Roman" w:hAnsi="Times New Roman" w:cs="Times New Roman"/>
            <w:bCs/>
            <w:i/>
            <w:color w:val="0000FF"/>
            <w:sz w:val="28"/>
            <w:szCs w:val="28"/>
            <w:u w:val="single"/>
          </w:rPr>
          <w:t>(Подпункт 124.4.4 пункта 124.4  статьи 124 изложен в новой редакции в соответствии с Законом от 03.08.2018 № 247-</w:t>
        </w:r>
        <w:r w:rsidR="00767581" w:rsidRPr="00767581">
          <w:rPr>
            <w:rFonts w:ascii="Times New Roman" w:hAnsi="Times New Roman" w:cs="Times New Roman"/>
            <w:bCs/>
            <w:i/>
            <w:color w:val="0000FF"/>
            <w:sz w:val="28"/>
            <w:szCs w:val="28"/>
            <w:u w:val="single"/>
            <w:lang w:val="en-US"/>
          </w:rPr>
          <w:t>I</w:t>
        </w:r>
        <w:r w:rsidR="00767581" w:rsidRPr="00767581">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124.4.5. Субъект хозяйствования имеет право выплачивать доход в виде дивидендов учредителям (участникам) при распределении чистой прибыли, остающейся у такого субъекта хозяйствования после начисления и уплаты налога на прибыль, а также самому быть учредителем (участником) и, соответственно, получать доход в виде дивидендов от такого вида деятельности у других субъектов хозяйствования.</w:t>
      </w:r>
    </w:p>
    <w:p w:rsidR="00545EF9" w:rsidRPr="001C001D" w:rsidRDefault="00035975" w:rsidP="00B61584">
      <w:pPr>
        <w:pStyle w:val="newncpi"/>
        <w:spacing w:before="0" w:beforeAutospacing="0" w:after="360" w:afterAutospacing="0" w:line="276" w:lineRule="auto"/>
        <w:ind w:firstLine="709"/>
        <w:jc w:val="both"/>
        <w:rPr>
          <w:rFonts w:ascii="Times New Roman" w:hAnsi="Times New Roman" w:cs="Times New Roman"/>
          <w:sz w:val="28"/>
          <w:szCs w:val="28"/>
        </w:rPr>
      </w:pPr>
      <w:hyperlink r:id="rId231" w:history="1">
        <w:r w:rsidR="00B61584" w:rsidRPr="00B61584">
          <w:rPr>
            <w:rFonts w:ascii="Times New Roman" w:hAnsi="Times New Roman" w:cs="Times New Roman"/>
            <w:bCs/>
            <w:i/>
            <w:color w:val="0000FF"/>
            <w:sz w:val="28"/>
            <w:szCs w:val="28"/>
            <w:u w:val="single"/>
          </w:rPr>
          <w:t>(Подпункт 124.4.5 пункта 124.4  статьи 124 изложен в новой редакции в соответствии с Законом от 03.08.2018 № 247-</w:t>
        </w:r>
        <w:r w:rsidR="00B61584" w:rsidRPr="00B61584">
          <w:rPr>
            <w:rFonts w:ascii="Times New Roman" w:hAnsi="Times New Roman" w:cs="Times New Roman"/>
            <w:bCs/>
            <w:i/>
            <w:color w:val="0000FF"/>
            <w:sz w:val="28"/>
            <w:szCs w:val="28"/>
            <w:u w:val="single"/>
            <w:lang w:val="en-US"/>
          </w:rPr>
          <w:t>I</w:t>
        </w:r>
        <w:r w:rsidR="00B61584" w:rsidRPr="00B61584">
          <w:rPr>
            <w:rFonts w:ascii="Times New Roman" w:hAnsi="Times New Roman" w:cs="Times New Roman"/>
            <w:bCs/>
            <w:i/>
            <w:color w:val="0000FF"/>
            <w:sz w:val="28"/>
            <w:szCs w:val="28"/>
            <w:u w:val="single"/>
          </w:rPr>
          <w:t>НС)</w:t>
        </w:r>
      </w:hyperlink>
    </w:p>
    <w:p w:rsidR="00B61584" w:rsidRPr="00B61584" w:rsidRDefault="00B61584" w:rsidP="00B61584">
      <w:pPr>
        <w:spacing w:after="360" w:line="276" w:lineRule="auto"/>
        <w:ind w:firstLine="709"/>
        <w:jc w:val="both"/>
        <w:rPr>
          <w:bCs/>
          <w:sz w:val="28"/>
          <w:szCs w:val="28"/>
        </w:rPr>
      </w:pPr>
      <w:r w:rsidRPr="00B61584">
        <w:rPr>
          <w:bCs/>
          <w:sz w:val="28"/>
          <w:szCs w:val="28"/>
        </w:rPr>
        <w:t>124.4.6. Субъект хозяйствования, который выплачивает доход в виде дивидендов учредителям (участникам), выступает в качестве налогового агента.</w:t>
      </w:r>
    </w:p>
    <w:p w:rsidR="00545EF9" w:rsidRPr="001C001D" w:rsidRDefault="00035975" w:rsidP="00B61584">
      <w:pPr>
        <w:spacing w:after="360" w:line="276" w:lineRule="auto"/>
        <w:ind w:firstLine="709"/>
        <w:jc w:val="both"/>
        <w:rPr>
          <w:kern w:val="32"/>
          <w:sz w:val="28"/>
          <w:szCs w:val="28"/>
        </w:rPr>
      </w:pPr>
      <w:hyperlink r:id="rId232" w:history="1">
        <w:r w:rsidR="00B61584" w:rsidRPr="00B61584">
          <w:rPr>
            <w:bCs/>
            <w:i/>
            <w:color w:val="0000FF"/>
            <w:sz w:val="28"/>
            <w:szCs w:val="28"/>
            <w:u w:val="single"/>
          </w:rPr>
          <w:t>(Подпункт 124.4.6 пункта 124.4  статьи 124 изложен в новой редакции в соответствии с Законом от 03.08.2018 № 247-</w:t>
        </w:r>
        <w:r w:rsidR="00B61584" w:rsidRPr="00B61584">
          <w:rPr>
            <w:bCs/>
            <w:i/>
            <w:color w:val="0000FF"/>
            <w:sz w:val="28"/>
            <w:szCs w:val="28"/>
            <w:u w:val="single"/>
            <w:lang w:val="en-US"/>
          </w:rPr>
          <w:t>I</w:t>
        </w:r>
        <w:r w:rsidR="00B61584" w:rsidRPr="00B61584">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 xml:space="preserve">.4.7. В случае если одним из </w:t>
      </w:r>
      <w:r w:rsidR="00D50153" w:rsidRPr="001B3DBF">
        <w:rPr>
          <w:rFonts w:ascii="Times New Roman" w:hAnsi="Times New Roman" w:cs="Times New Roman"/>
          <w:bCs/>
          <w:sz w:val="28"/>
          <w:szCs w:val="28"/>
          <w:lang w:eastAsia="ru-RU"/>
        </w:rPr>
        <w:t>учредителей (участников)</w:t>
      </w:r>
      <w:r w:rsidRPr="001C001D">
        <w:rPr>
          <w:rFonts w:ascii="Times New Roman" w:hAnsi="Times New Roman" w:cs="Times New Roman"/>
          <w:sz w:val="28"/>
          <w:szCs w:val="28"/>
          <w:lang w:val="ru-RU"/>
        </w:rPr>
        <w:t xml:space="preserve">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D50153"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233" w:history="1">
        <w:r w:rsidR="00D50153" w:rsidRPr="001B3DBF">
          <w:rPr>
            <w:rFonts w:ascii="Times New Roman" w:hAnsi="Times New Roman" w:cs="Times New Roman"/>
            <w:bCs/>
            <w:i/>
            <w:color w:val="0000FF"/>
            <w:sz w:val="28"/>
            <w:szCs w:val="28"/>
            <w:u w:val="single"/>
            <w:lang w:eastAsia="ru-RU"/>
          </w:rPr>
          <w:t>(Подпункт 124.4.7 пункта 124.4  статьи 124 с изменениями, внесенными  в соответствии с Законом от 03.08.2018 № 247-</w:t>
        </w:r>
        <w:r w:rsidR="00D50153" w:rsidRPr="001B3DBF">
          <w:rPr>
            <w:rFonts w:ascii="Times New Roman" w:hAnsi="Times New Roman" w:cs="Times New Roman"/>
            <w:bCs/>
            <w:i/>
            <w:color w:val="0000FF"/>
            <w:sz w:val="28"/>
            <w:szCs w:val="28"/>
            <w:u w:val="single"/>
            <w:lang w:val="en-US" w:eastAsia="ru-RU"/>
          </w:rPr>
          <w:t>I</w:t>
        </w:r>
        <w:r w:rsidR="00D50153"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D50153"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w:t>
      </w:r>
      <w:r w:rsidR="00D50153" w:rsidRPr="001B3DBF">
        <w:rPr>
          <w:rFonts w:ascii="Times New Roman" w:hAnsi="Times New Roman"/>
          <w:bCs/>
          <w:sz w:val="28"/>
          <w:szCs w:val="28"/>
        </w:rPr>
        <w:t>учредителей (участников)</w:t>
      </w:r>
      <w:r w:rsidRPr="001C001D">
        <w:rPr>
          <w:rFonts w:ascii="Times New Roman" w:hAnsi="Times New Roman"/>
          <w:sz w:val="28"/>
          <w:szCs w:val="28"/>
        </w:rPr>
        <w:t xml:space="preserve">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 </w:t>
      </w:r>
      <w:hyperlink r:id="rId234" w:history="1">
        <w:r w:rsidR="00D50153" w:rsidRPr="001B3DBF">
          <w:rPr>
            <w:rFonts w:ascii="Times New Roman" w:hAnsi="Times New Roman"/>
            <w:bCs/>
            <w:i/>
            <w:color w:val="0000FF"/>
            <w:sz w:val="28"/>
            <w:szCs w:val="28"/>
            <w:u w:val="single"/>
          </w:rPr>
          <w:t>(Подпункт 124.5.1 пункта 124.5  статьи 124 с изменениями, внесенными  в соответствии с Законом от 03.08.2018 № 247-</w:t>
        </w:r>
        <w:r w:rsidR="00D50153" w:rsidRPr="001B3DBF">
          <w:rPr>
            <w:rFonts w:ascii="Times New Roman" w:hAnsi="Times New Roman"/>
            <w:bCs/>
            <w:i/>
            <w:color w:val="0000FF"/>
            <w:sz w:val="28"/>
            <w:szCs w:val="28"/>
            <w:u w:val="single"/>
            <w:lang w:val="en-US"/>
          </w:rPr>
          <w:t>I</w:t>
        </w:r>
        <w:r w:rsidR="00D50153" w:rsidRPr="001B3DBF">
          <w:rPr>
            <w:rFonts w:ascii="Times New Roman" w:hAnsi="Times New Roman"/>
            <w:bCs/>
            <w:i/>
            <w:color w:val="0000FF"/>
            <w:sz w:val="28"/>
            <w:szCs w:val="28"/>
            <w:u w:val="single"/>
          </w:rPr>
          <w:t>НС)</w:t>
        </w:r>
      </w:hyperlink>
      <w:r w:rsidRPr="001C001D">
        <w:rPr>
          <w:rFonts w:ascii="Times New Roman" w:hAnsi="Times New Roman"/>
          <w:sz w:val="28"/>
          <w:szCs w:val="28"/>
        </w:rPr>
        <w:t xml:space="preserve"> </w:t>
      </w:r>
    </w:p>
    <w:p w:rsidR="00D50153" w:rsidRPr="00D50153" w:rsidRDefault="00D50153" w:rsidP="00D50153">
      <w:pPr>
        <w:spacing w:after="360" w:line="276" w:lineRule="auto"/>
        <w:ind w:firstLine="709"/>
        <w:jc w:val="both"/>
        <w:rPr>
          <w:bCs/>
          <w:sz w:val="28"/>
          <w:szCs w:val="28"/>
        </w:rPr>
      </w:pPr>
      <w:r w:rsidRPr="00D50153">
        <w:rPr>
          <w:bCs/>
          <w:sz w:val="28"/>
          <w:szCs w:val="28"/>
        </w:rPr>
        <w:t>124.5.2. Список лиц, имеющих право получения дивидендов, составляется на дату составления списка лиц, имеющих право участвовать в общем собрании учредителей (участников), на котором принимается решение о выплате соответствующих дивидендов.</w:t>
      </w:r>
    </w:p>
    <w:p w:rsidR="00545EF9" w:rsidRDefault="00035975" w:rsidP="00D50153">
      <w:pPr>
        <w:pStyle w:val="af0"/>
        <w:spacing w:after="360" w:line="276" w:lineRule="auto"/>
        <w:ind w:firstLine="709"/>
        <w:jc w:val="both"/>
        <w:rPr>
          <w:rFonts w:ascii="Times New Roman" w:hAnsi="Times New Roman"/>
          <w:bCs/>
          <w:i/>
          <w:color w:val="0000FF"/>
          <w:sz w:val="28"/>
          <w:szCs w:val="28"/>
          <w:u w:val="single"/>
        </w:rPr>
      </w:pPr>
      <w:hyperlink r:id="rId235" w:history="1">
        <w:r w:rsidR="00D50153" w:rsidRPr="00D50153">
          <w:rPr>
            <w:rFonts w:ascii="Times New Roman" w:hAnsi="Times New Roman"/>
            <w:bCs/>
            <w:i/>
            <w:color w:val="0000FF"/>
            <w:sz w:val="28"/>
            <w:szCs w:val="28"/>
            <w:u w:val="single"/>
          </w:rPr>
          <w:t>(Подпункт 124.5.2 пункта 124.5 статьи 124 изложен в новой редакции в соответствии с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035975" w:rsidP="00D50153">
      <w:pPr>
        <w:pStyle w:val="af0"/>
        <w:spacing w:after="360" w:line="276" w:lineRule="auto"/>
        <w:ind w:firstLine="709"/>
        <w:jc w:val="both"/>
        <w:rPr>
          <w:rFonts w:ascii="Times New Roman" w:hAnsi="Times New Roman"/>
          <w:sz w:val="28"/>
          <w:szCs w:val="28"/>
        </w:rPr>
      </w:pPr>
      <w:hyperlink r:id="rId236"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035975" w:rsidP="00F837BA">
      <w:pPr>
        <w:spacing w:after="360" w:line="276" w:lineRule="auto"/>
        <w:ind w:firstLine="709"/>
        <w:jc w:val="both"/>
        <w:rPr>
          <w:sz w:val="28"/>
          <w:szCs w:val="28"/>
        </w:rPr>
      </w:pPr>
      <w:hyperlink r:id="rId237"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035975" w:rsidP="007A5F39">
      <w:pPr>
        <w:spacing w:after="360" w:line="276" w:lineRule="auto"/>
        <w:ind w:firstLine="709"/>
        <w:jc w:val="both"/>
        <w:rPr>
          <w:sz w:val="28"/>
          <w:szCs w:val="28"/>
        </w:rPr>
      </w:pPr>
      <w:hyperlink r:id="rId238"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035975" w:rsidP="00420B2E">
      <w:pPr>
        <w:spacing w:after="360" w:line="276" w:lineRule="auto"/>
        <w:ind w:firstLine="709"/>
        <w:jc w:val="both"/>
        <w:rPr>
          <w:b/>
          <w:bCs/>
          <w:sz w:val="28"/>
          <w:szCs w:val="28"/>
        </w:rPr>
      </w:pPr>
      <w:hyperlink r:id="rId239"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035975" w:rsidP="006811D0">
      <w:pPr>
        <w:spacing w:after="360" w:line="276" w:lineRule="auto"/>
        <w:ind w:firstLine="709"/>
        <w:jc w:val="both"/>
        <w:rPr>
          <w:sz w:val="28"/>
          <w:szCs w:val="28"/>
        </w:rPr>
      </w:pPr>
      <w:hyperlink r:id="rId240"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035975" w:rsidP="006A53A2">
      <w:pPr>
        <w:spacing w:after="360" w:line="276" w:lineRule="auto"/>
        <w:ind w:firstLine="709"/>
        <w:jc w:val="both"/>
        <w:rPr>
          <w:sz w:val="28"/>
          <w:szCs w:val="28"/>
        </w:rPr>
      </w:pPr>
      <w:hyperlink r:id="rId241"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035975" w:rsidP="006811D0">
      <w:pPr>
        <w:spacing w:after="360" w:line="276" w:lineRule="auto"/>
        <w:ind w:firstLine="709"/>
        <w:jc w:val="both"/>
        <w:rPr>
          <w:sz w:val="28"/>
          <w:szCs w:val="28"/>
        </w:rPr>
      </w:pPr>
      <w:hyperlink r:id="rId242"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 – 1,5.</w:t>
      </w:r>
    </w:p>
    <w:p w:rsidR="005608BA" w:rsidRPr="001C001D" w:rsidRDefault="00035975" w:rsidP="005608BA">
      <w:pPr>
        <w:spacing w:after="360" w:line="276" w:lineRule="auto"/>
        <w:ind w:firstLine="709"/>
        <w:jc w:val="both"/>
        <w:rPr>
          <w:sz w:val="28"/>
          <w:szCs w:val="28"/>
        </w:rPr>
      </w:pPr>
      <w:hyperlink r:id="rId243"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035975" w:rsidP="006811D0">
      <w:pPr>
        <w:spacing w:after="360" w:line="276" w:lineRule="auto"/>
        <w:ind w:firstLine="709"/>
        <w:jc w:val="both"/>
        <w:rPr>
          <w:sz w:val="28"/>
          <w:szCs w:val="28"/>
        </w:rPr>
      </w:pPr>
      <w:hyperlink r:id="rId244"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035975" w:rsidP="006811D0">
      <w:pPr>
        <w:spacing w:after="360" w:line="276" w:lineRule="auto"/>
        <w:ind w:firstLine="709"/>
        <w:jc w:val="both"/>
        <w:rPr>
          <w:sz w:val="28"/>
          <w:szCs w:val="28"/>
        </w:rPr>
      </w:pPr>
      <w:hyperlink r:id="rId245"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035975" w:rsidP="006811D0">
      <w:pPr>
        <w:spacing w:after="360" w:line="276" w:lineRule="auto"/>
        <w:ind w:firstLine="709"/>
        <w:jc w:val="both"/>
        <w:rPr>
          <w:sz w:val="28"/>
          <w:szCs w:val="28"/>
        </w:rPr>
      </w:pPr>
      <w:hyperlink r:id="rId246"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035975" w:rsidP="006811D0">
      <w:pPr>
        <w:spacing w:after="360" w:line="276" w:lineRule="auto"/>
        <w:ind w:firstLine="709"/>
        <w:jc w:val="both"/>
        <w:rPr>
          <w:sz w:val="28"/>
          <w:szCs w:val="28"/>
        </w:rPr>
      </w:pPr>
      <w:hyperlink r:id="rId247"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035975" w:rsidP="00CE4414">
      <w:pPr>
        <w:spacing w:after="360" w:line="276" w:lineRule="auto"/>
        <w:ind w:firstLine="709"/>
        <w:jc w:val="both"/>
        <w:rPr>
          <w:sz w:val="28"/>
          <w:szCs w:val="28"/>
        </w:rPr>
      </w:pPr>
      <w:hyperlink r:id="rId248"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035975" w:rsidP="006811D0">
      <w:pPr>
        <w:spacing w:after="360" w:line="276" w:lineRule="auto"/>
        <w:ind w:firstLine="709"/>
        <w:jc w:val="both"/>
        <w:rPr>
          <w:sz w:val="28"/>
          <w:szCs w:val="28"/>
        </w:rPr>
      </w:pPr>
      <w:hyperlink r:id="rId249"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035975" w:rsidP="006811D0">
      <w:pPr>
        <w:spacing w:after="360" w:line="276" w:lineRule="auto"/>
        <w:ind w:firstLine="709"/>
        <w:jc w:val="both"/>
        <w:rPr>
          <w:sz w:val="28"/>
          <w:szCs w:val="28"/>
        </w:rPr>
      </w:pPr>
      <w:hyperlink r:id="rId250"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035975" w:rsidP="006811D0">
      <w:pPr>
        <w:spacing w:after="360" w:line="276" w:lineRule="auto"/>
        <w:ind w:firstLine="709"/>
        <w:jc w:val="both"/>
        <w:rPr>
          <w:sz w:val="28"/>
          <w:szCs w:val="28"/>
        </w:rPr>
      </w:pPr>
      <w:hyperlink r:id="rId251"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035975" w:rsidP="006811D0">
      <w:pPr>
        <w:spacing w:after="360" w:line="276" w:lineRule="auto"/>
        <w:ind w:firstLine="709"/>
        <w:jc w:val="both"/>
        <w:rPr>
          <w:sz w:val="28"/>
          <w:szCs w:val="28"/>
        </w:rPr>
      </w:pPr>
      <w:hyperlink r:id="rId252"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035975" w:rsidP="006811D0">
      <w:pPr>
        <w:spacing w:after="360" w:line="276" w:lineRule="auto"/>
        <w:ind w:firstLine="709"/>
        <w:jc w:val="both"/>
        <w:rPr>
          <w:sz w:val="28"/>
          <w:szCs w:val="28"/>
        </w:rPr>
      </w:pPr>
      <w:hyperlink r:id="rId253"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035975" w:rsidP="006811D0">
      <w:pPr>
        <w:spacing w:after="360" w:line="276" w:lineRule="auto"/>
        <w:ind w:firstLine="709"/>
        <w:jc w:val="both"/>
        <w:rPr>
          <w:sz w:val="28"/>
          <w:szCs w:val="28"/>
        </w:rPr>
      </w:pPr>
      <w:hyperlink r:id="rId254"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035975" w:rsidP="006811D0">
      <w:pPr>
        <w:spacing w:after="360" w:line="276" w:lineRule="auto"/>
        <w:ind w:firstLine="709"/>
        <w:jc w:val="both"/>
        <w:rPr>
          <w:sz w:val="28"/>
          <w:szCs w:val="28"/>
        </w:rPr>
      </w:pPr>
      <w:hyperlink r:id="rId255"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035975" w:rsidP="006811D0">
      <w:pPr>
        <w:spacing w:after="360" w:line="276" w:lineRule="auto"/>
        <w:ind w:firstLine="709"/>
        <w:jc w:val="both"/>
        <w:rPr>
          <w:sz w:val="28"/>
          <w:szCs w:val="28"/>
        </w:rPr>
      </w:pPr>
      <w:hyperlink r:id="rId256"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035975" w:rsidP="006811D0">
      <w:pPr>
        <w:spacing w:after="360" w:line="276" w:lineRule="auto"/>
        <w:ind w:firstLine="709"/>
        <w:jc w:val="both"/>
        <w:rPr>
          <w:bCs/>
          <w:i/>
          <w:color w:val="0000FF"/>
          <w:sz w:val="28"/>
          <w:szCs w:val="28"/>
          <w:u w:val="single"/>
        </w:rPr>
      </w:pPr>
      <w:hyperlink r:id="rId257"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035975" w:rsidP="00D718EC">
      <w:pPr>
        <w:spacing w:after="360" w:line="276" w:lineRule="auto"/>
        <w:ind w:firstLine="709"/>
        <w:jc w:val="both"/>
        <w:rPr>
          <w:sz w:val="28"/>
          <w:szCs w:val="28"/>
        </w:rPr>
      </w:pPr>
      <w:hyperlink r:id="rId258"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035975" w:rsidP="006811D0">
      <w:pPr>
        <w:spacing w:after="360" w:line="276" w:lineRule="auto"/>
        <w:ind w:firstLine="709"/>
        <w:jc w:val="both"/>
        <w:rPr>
          <w:sz w:val="28"/>
          <w:szCs w:val="28"/>
        </w:rPr>
      </w:pPr>
      <w:hyperlink r:id="rId259"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035975" w:rsidP="006811D0">
      <w:pPr>
        <w:spacing w:after="360" w:line="276" w:lineRule="auto"/>
        <w:ind w:firstLine="709"/>
        <w:jc w:val="both"/>
        <w:rPr>
          <w:bCs/>
          <w:i/>
          <w:color w:val="0000FF"/>
          <w:sz w:val="28"/>
          <w:szCs w:val="28"/>
          <w:u w:val="single"/>
        </w:rPr>
      </w:pPr>
      <w:hyperlink r:id="rId260"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035975" w:rsidP="0056216E">
      <w:pPr>
        <w:spacing w:after="360" w:line="276" w:lineRule="auto"/>
        <w:ind w:firstLine="709"/>
        <w:jc w:val="both"/>
        <w:rPr>
          <w:bCs/>
          <w:i/>
          <w:color w:val="0000FF"/>
          <w:sz w:val="28"/>
          <w:szCs w:val="28"/>
          <w:u w:val="single"/>
        </w:rPr>
      </w:pPr>
      <w:hyperlink r:id="rId261"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035975" w:rsidP="004E1997">
      <w:pPr>
        <w:spacing w:after="360" w:line="276" w:lineRule="auto"/>
        <w:ind w:firstLine="709"/>
        <w:jc w:val="both"/>
        <w:rPr>
          <w:sz w:val="28"/>
          <w:szCs w:val="28"/>
        </w:rPr>
      </w:pPr>
      <w:hyperlink r:id="rId262"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035975" w:rsidP="006811D0">
      <w:pPr>
        <w:spacing w:after="360" w:line="276" w:lineRule="auto"/>
        <w:ind w:firstLine="709"/>
        <w:jc w:val="both"/>
        <w:rPr>
          <w:sz w:val="28"/>
          <w:szCs w:val="28"/>
        </w:rPr>
      </w:pPr>
      <w:hyperlink r:id="rId263"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035975" w:rsidP="00F67FCC">
      <w:pPr>
        <w:spacing w:after="360" w:line="276" w:lineRule="auto"/>
        <w:ind w:firstLine="709"/>
        <w:jc w:val="both"/>
        <w:rPr>
          <w:sz w:val="28"/>
          <w:szCs w:val="28"/>
        </w:rPr>
      </w:pPr>
      <w:hyperlink r:id="rId264"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035975" w:rsidP="006811D0">
      <w:pPr>
        <w:spacing w:after="360" w:line="276" w:lineRule="auto"/>
        <w:ind w:firstLine="709"/>
        <w:jc w:val="both"/>
        <w:rPr>
          <w:sz w:val="28"/>
          <w:szCs w:val="28"/>
          <w:lang w:eastAsia="uk-UA"/>
        </w:rPr>
      </w:pPr>
      <w:hyperlink r:id="rId265"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035975" w:rsidP="00A10AB8">
      <w:pPr>
        <w:spacing w:after="360" w:line="276" w:lineRule="auto"/>
        <w:ind w:firstLine="709"/>
        <w:jc w:val="both"/>
        <w:rPr>
          <w:sz w:val="28"/>
          <w:szCs w:val="28"/>
        </w:rPr>
      </w:pPr>
      <w:hyperlink r:id="rId266"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035975" w:rsidP="006811D0">
      <w:pPr>
        <w:spacing w:after="360" w:line="276" w:lineRule="auto"/>
        <w:ind w:firstLine="709"/>
        <w:jc w:val="both"/>
        <w:rPr>
          <w:sz w:val="28"/>
          <w:szCs w:val="28"/>
        </w:rPr>
      </w:pPr>
      <w:hyperlink r:id="rId267"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rsidR="00545EF9" w:rsidRPr="001C001D" w:rsidRDefault="00035975" w:rsidP="00F50E71">
      <w:pPr>
        <w:spacing w:after="360" w:line="276" w:lineRule="auto"/>
        <w:ind w:firstLine="709"/>
        <w:jc w:val="both"/>
        <w:rPr>
          <w:sz w:val="28"/>
          <w:szCs w:val="28"/>
          <w:lang w:eastAsia="uk-UA"/>
        </w:rPr>
      </w:pPr>
      <w:hyperlink r:id="rId268"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035975" w:rsidP="006811D0">
      <w:pPr>
        <w:spacing w:after="360" w:line="276" w:lineRule="auto"/>
        <w:ind w:firstLine="709"/>
        <w:jc w:val="both"/>
        <w:rPr>
          <w:sz w:val="28"/>
          <w:szCs w:val="28"/>
        </w:rPr>
      </w:pPr>
      <w:hyperlink r:id="rId269"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035975" w:rsidP="0070644D">
      <w:pPr>
        <w:spacing w:after="360" w:line="276" w:lineRule="auto"/>
        <w:ind w:firstLine="709"/>
        <w:jc w:val="both"/>
        <w:rPr>
          <w:sz w:val="28"/>
          <w:szCs w:val="28"/>
        </w:rPr>
      </w:pPr>
      <w:hyperlink r:id="rId270"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035975" w:rsidP="007D4CAE">
      <w:pPr>
        <w:spacing w:after="360" w:line="276" w:lineRule="auto"/>
        <w:ind w:firstLine="709"/>
        <w:jc w:val="both"/>
        <w:rPr>
          <w:sz w:val="28"/>
          <w:szCs w:val="28"/>
        </w:rPr>
      </w:pPr>
      <w:hyperlink r:id="rId271"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035975" w:rsidP="007D4CAE">
      <w:pPr>
        <w:spacing w:after="360" w:line="276" w:lineRule="auto"/>
        <w:ind w:firstLine="709"/>
        <w:jc w:val="both"/>
        <w:rPr>
          <w:sz w:val="28"/>
          <w:szCs w:val="28"/>
        </w:rPr>
      </w:pPr>
      <w:hyperlink r:id="rId272"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035975" w:rsidP="00F51CE0">
      <w:pPr>
        <w:spacing w:after="360" w:line="276" w:lineRule="auto"/>
        <w:ind w:firstLine="709"/>
        <w:jc w:val="both"/>
        <w:rPr>
          <w:sz w:val="28"/>
          <w:szCs w:val="28"/>
          <w:lang w:eastAsia="uk-UA"/>
        </w:rPr>
      </w:pPr>
      <w:hyperlink r:id="rId273"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035975" w:rsidP="006811D0">
      <w:pPr>
        <w:spacing w:after="360" w:line="276" w:lineRule="auto"/>
        <w:ind w:firstLine="709"/>
        <w:jc w:val="both"/>
        <w:rPr>
          <w:sz w:val="28"/>
          <w:szCs w:val="28"/>
          <w:lang w:eastAsia="uk-UA"/>
        </w:rPr>
      </w:pPr>
      <w:hyperlink r:id="rId274"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035975" w:rsidP="00474342">
      <w:pPr>
        <w:spacing w:after="360" w:line="276" w:lineRule="auto"/>
        <w:ind w:firstLine="709"/>
        <w:jc w:val="both"/>
        <w:rPr>
          <w:sz w:val="28"/>
          <w:szCs w:val="28"/>
        </w:rPr>
      </w:pPr>
      <w:hyperlink r:id="rId275"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035975" w:rsidP="006811D0">
      <w:pPr>
        <w:spacing w:after="360" w:line="276" w:lineRule="auto"/>
        <w:ind w:firstLine="709"/>
        <w:jc w:val="both"/>
        <w:rPr>
          <w:sz w:val="28"/>
          <w:szCs w:val="28"/>
        </w:rPr>
      </w:pPr>
      <w:hyperlink r:id="rId276"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035975" w:rsidP="006811D0">
      <w:pPr>
        <w:spacing w:after="360" w:line="276" w:lineRule="auto"/>
        <w:ind w:firstLine="709"/>
        <w:jc w:val="both"/>
        <w:rPr>
          <w:sz w:val="28"/>
          <w:szCs w:val="28"/>
        </w:rPr>
      </w:pPr>
      <w:hyperlink r:id="rId277"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035975" w:rsidP="006811D0">
      <w:pPr>
        <w:spacing w:after="360" w:line="276" w:lineRule="auto"/>
        <w:ind w:firstLine="709"/>
        <w:jc w:val="both"/>
        <w:rPr>
          <w:sz w:val="28"/>
          <w:szCs w:val="28"/>
        </w:rPr>
      </w:pPr>
      <w:hyperlink r:id="rId278"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035975" w:rsidP="006811D0">
      <w:pPr>
        <w:spacing w:after="360" w:line="276" w:lineRule="auto"/>
        <w:ind w:firstLine="709"/>
        <w:jc w:val="both"/>
        <w:rPr>
          <w:sz w:val="28"/>
          <w:szCs w:val="28"/>
        </w:rPr>
      </w:pPr>
      <w:hyperlink r:id="rId279"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035975" w:rsidP="006811D0">
      <w:pPr>
        <w:spacing w:after="360" w:line="276" w:lineRule="auto"/>
        <w:ind w:firstLine="709"/>
        <w:jc w:val="both"/>
        <w:rPr>
          <w:sz w:val="28"/>
          <w:szCs w:val="28"/>
        </w:rPr>
      </w:pPr>
      <w:hyperlink r:id="rId280"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035975" w:rsidP="000B1312">
      <w:pPr>
        <w:spacing w:after="360" w:line="276" w:lineRule="auto"/>
        <w:ind w:firstLine="709"/>
        <w:jc w:val="both"/>
        <w:rPr>
          <w:sz w:val="28"/>
          <w:szCs w:val="28"/>
        </w:rPr>
      </w:pPr>
      <w:hyperlink r:id="rId281"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035975" w:rsidP="006811D0">
      <w:pPr>
        <w:spacing w:after="360" w:line="276" w:lineRule="auto"/>
        <w:ind w:firstLine="709"/>
        <w:jc w:val="both"/>
        <w:rPr>
          <w:sz w:val="28"/>
          <w:szCs w:val="28"/>
        </w:rPr>
      </w:pPr>
      <w:hyperlink r:id="rId282"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035975" w:rsidP="006811D0">
      <w:pPr>
        <w:pStyle w:val="14"/>
        <w:spacing w:after="360" w:line="276" w:lineRule="auto"/>
        <w:ind w:firstLine="709"/>
        <w:jc w:val="both"/>
        <w:rPr>
          <w:rFonts w:ascii="Times New Roman" w:hAnsi="Times New Roman" w:cs="Times New Roman"/>
          <w:sz w:val="28"/>
          <w:szCs w:val="28"/>
        </w:rPr>
      </w:pPr>
      <w:hyperlink r:id="rId283"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035975" w:rsidP="006811D0">
      <w:pPr>
        <w:spacing w:after="360" w:line="276" w:lineRule="auto"/>
        <w:ind w:firstLine="709"/>
        <w:jc w:val="both"/>
        <w:rPr>
          <w:sz w:val="28"/>
          <w:szCs w:val="28"/>
        </w:rPr>
      </w:pPr>
      <w:hyperlink r:id="rId284"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035975" w:rsidP="0098459E">
      <w:pPr>
        <w:spacing w:before="100" w:beforeAutospacing="1" w:after="360" w:line="276" w:lineRule="auto"/>
        <w:ind w:firstLine="709"/>
        <w:jc w:val="both"/>
        <w:rPr>
          <w:i/>
          <w:sz w:val="28"/>
          <w:szCs w:val="28"/>
        </w:rPr>
      </w:pPr>
      <w:hyperlink r:id="rId285"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035975" w:rsidP="00DB0B78">
      <w:pPr>
        <w:spacing w:after="360" w:line="276" w:lineRule="auto"/>
        <w:ind w:firstLine="709"/>
        <w:jc w:val="both"/>
        <w:rPr>
          <w:sz w:val="28"/>
          <w:szCs w:val="28"/>
        </w:rPr>
      </w:pPr>
      <w:hyperlink r:id="rId286"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035975" w:rsidP="00D85772">
      <w:pPr>
        <w:spacing w:after="360" w:line="276" w:lineRule="auto"/>
        <w:ind w:firstLine="709"/>
        <w:jc w:val="both"/>
        <w:rPr>
          <w:sz w:val="28"/>
          <w:szCs w:val="28"/>
        </w:rPr>
      </w:pPr>
      <w:hyperlink r:id="rId287"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035975" w:rsidP="009A3D02">
      <w:pPr>
        <w:spacing w:after="360" w:line="276" w:lineRule="auto"/>
        <w:ind w:firstLine="709"/>
        <w:jc w:val="both"/>
        <w:rPr>
          <w:sz w:val="28"/>
          <w:szCs w:val="28"/>
        </w:rPr>
      </w:pPr>
      <w:hyperlink r:id="rId288"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035975" w:rsidP="0098459E">
      <w:pPr>
        <w:spacing w:before="100" w:beforeAutospacing="1" w:after="360" w:line="276" w:lineRule="auto"/>
        <w:ind w:firstLine="709"/>
        <w:jc w:val="both"/>
        <w:rPr>
          <w:i/>
          <w:sz w:val="28"/>
          <w:szCs w:val="28"/>
        </w:rPr>
      </w:pPr>
      <w:hyperlink r:id="rId289"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035975" w:rsidP="0098459E">
      <w:pPr>
        <w:spacing w:before="100" w:beforeAutospacing="1" w:after="360" w:line="276" w:lineRule="auto"/>
        <w:ind w:firstLine="709"/>
        <w:jc w:val="both"/>
        <w:rPr>
          <w:i/>
          <w:sz w:val="28"/>
          <w:szCs w:val="28"/>
        </w:rPr>
      </w:pPr>
      <w:hyperlink r:id="rId290"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035975" w:rsidP="006811D0">
      <w:pPr>
        <w:spacing w:after="360" w:line="276" w:lineRule="auto"/>
        <w:ind w:firstLine="709"/>
        <w:jc w:val="both"/>
        <w:rPr>
          <w:sz w:val="28"/>
          <w:szCs w:val="28"/>
        </w:rPr>
      </w:pPr>
      <w:hyperlink r:id="rId291"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035975" w:rsidP="0098459E">
      <w:pPr>
        <w:spacing w:before="100" w:beforeAutospacing="1" w:after="360" w:line="276" w:lineRule="auto"/>
        <w:ind w:firstLine="709"/>
        <w:jc w:val="both"/>
        <w:rPr>
          <w:i/>
          <w:sz w:val="28"/>
          <w:szCs w:val="28"/>
        </w:rPr>
      </w:pPr>
      <w:hyperlink r:id="rId292"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035975" w:rsidP="0098459E">
      <w:pPr>
        <w:spacing w:before="100" w:beforeAutospacing="1" w:after="360" w:line="276" w:lineRule="auto"/>
        <w:ind w:firstLine="709"/>
        <w:jc w:val="both"/>
        <w:rPr>
          <w:i/>
          <w:sz w:val="28"/>
          <w:szCs w:val="28"/>
        </w:rPr>
      </w:pPr>
      <w:hyperlink r:id="rId293"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035975" w:rsidP="006811D0">
      <w:pPr>
        <w:spacing w:after="360" w:line="276" w:lineRule="auto"/>
        <w:ind w:firstLine="709"/>
        <w:jc w:val="both"/>
        <w:rPr>
          <w:sz w:val="28"/>
          <w:szCs w:val="28"/>
        </w:rPr>
      </w:pPr>
      <w:hyperlink r:id="rId294"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035975" w:rsidP="006811D0">
      <w:pPr>
        <w:spacing w:after="360" w:line="276" w:lineRule="auto"/>
        <w:ind w:firstLine="709"/>
        <w:jc w:val="both"/>
        <w:rPr>
          <w:sz w:val="28"/>
          <w:szCs w:val="28"/>
        </w:rPr>
      </w:pPr>
      <w:hyperlink r:id="rId295"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035975" w:rsidP="006811D0">
      <w:pPr>
        <w:spacing w:after="360" w:line="276" w:lineRule="auto"/>
        <w:ind w:firstLine="709"/>
        <w:jc w:val="both"/>
        <w:rPr>
          <w:sz w:val="28"/>
          <w:szCs w:val="28"/>
        </w:rPr>
      </w:pPr>
      <w:hyperlink r:id="rId296"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035975" w:rsidP="006811D0">
      <w:pPr>
        <w:spacing w:after="360" w:line="276" w:lineRule="auto"/>
        <w:ind w:firstLine="709"/>
        <w:jc w:val="both"/>
        <w:rPr>
          <w:sz w:val="28"/>
          <w:szCs w:val="28"/>
        </w:rPr>
      </w:pPr>
      <w:hyperlink r:id="rId297"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035975" w:rsidP="006811D0">
      <w:pPr>
        <w:spacing w:after="360" w:line="276" w:lineRule="auto"/>
        <w:ind w:firstLine="709"/>
        <w:jc w:val="both"/>
        <w:rPr>
          <w:sz w:val="28"/>
          <w:szCs w:val="28"/>
        </w:rPr>
      </w:pPr>
      <w:hyperlink r:id="rId298"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035975" w:rsidP="00774E5A">
      <w:pPr>
        <w:spacing w:after="360" w:line="276" w:lineRule="auto"/>
        <w:ind w:firstLine="709"/>
        <w:jc w:val="both"/>
        <w:rPr>
          <w:sz w:val="28"/>
          <w:szCs w:val="28"/>
        </w:rPr>
      </w:pPr>
      <w:hyperlink r:id="rId299"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035975" w:rsidP="006811D0">
      <w:pPr>
        <w:spacing w:after="360" w:line="276" w:lineRule="auto"/>
        <w:ind w:firstLine="709"/>
        <w:jc w:val="both"/>
        <w:rPr>
          <w:sz w:val="28"/>
          <w:szCs w:val="28"/>
        </w:rPr>
      </w:pPr>
      <w:hyperlink r:id="rId300"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035975" w:rsidP="00483085">
      <w:pPr>
        <w:spacing w:after="360" w:line="276" w:lineRule="auto"/>
        <w:ind w:firstLine="709"/>
        <w:jc w:val="both"/>
        <w:rPr>
          <w:sz w:val="28"/>
          <w:szCs w:val="28"/>
        </w:rPr>
      </w:pPr>
      <w:hyperlink r:id="rId301"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035975" w:rsidP="004763A5">
      <w:pPr>
        <w:spacing w:after="360" w:line="276" w:lineRule="auto"/>
        <w:ind w:firstLine="709"/>
        <w:jc w:val="both"/>
        <w:rPr>
          <w:sz w:val="28"/>
          <w:szCs w:val="28"/>
        </w:rPr>
      </w:pPr>
      <w:hyperlink r:id="rId302"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035975" w:rsidP="004763A5">
      <w:pPr>
        <w:spacing w:after="360" w:line="276" w:lineRule="auto"/>
        <w:ind w:firstLine="709"/>
        <w:jc w:val="both"/>
        <w:rPr>
          <w:bCs/>
          <w:i/>
          <w:color w:val="0000FF"/>
          <w:sz w:val="28"/>
          <w:szCs w:val="28"/>
          <w:u w:val="single"/>
        </w:rPr>
      </w:pPr>
      <w:hyperlink r:id="rId303"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035975" w:rsidP="006811D0">
      <w:pPr>
        <w:spacing w:after="360" w:line="276" w:lineRule="auto"/>
        <w:ind w:firstLine="709"/>
        <w:jc w:val="both"/>
        <w:rPr>
          <w:sz w:val="28"/>
          <w:szCs w:val="28"/>
        </w:rPr>
      </w:pPr>
      <w:hyperlink r:id="rId304"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035975" w:rsidP="004763A5">
      <w:pPr>
        <w:spacing w:after="360" w:line="276" w:lineRule="auto"/>
        <w:ind w:firstLine="709"/>
        <w:jc w:val="both"/>
        <w:rPr>
          <w:bCs/>
          <w:i/>
          <w:color w:val="0000FF"/>
          <w:sz w:val="28"/>
          <w:szCs w:val="28"/>
          <w:u w:val="single"/>
        </w:rPr>
      </w:pPr>
      <w:hyperlink r:id="rId305"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035975" w:rsidP="004763A5">
      <w:pPr>
        <w:spacing w:after="360" w:line="276" w:lineRule="auto"/>
        <w:ind w:firstLine="709"/>
        <w:jc w:val="both"/>
        <w:rPr>
          <w:sz w:val="28"/>
          <w:szCs w:val="28"/>
        </w:rPr>
      </w:pPr>
      <w:hyperlink r:id="rId306"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4763A5" w:rsidRPr="001C001D" w:rsidRDefault="00035975" w:rsidP="006811D0">
      <w:pPr>
        <w:spacing w:after="360" w:line="276" w:lineRule="auto"/>
        <w:ind w:firstLine="709"/>
        <w:jc w:val="both"/>
        <w:rPr>
          <w:sz w:val="28"/>
          <w:szCs w:val="28"/>
        </w:rPr>
      </w:pPr>
      <w:hyperlink r:id="rId307"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(Пвс),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035975" w:rsidP="006811D0">
      <w:pPr>
        <w:spacing w:after="360" w:line="276" w:lineRule="auto"/>
        <w:ind w:firstLine="709"/>
        <w:jc w:val="both"/>
        <w:rPr>
          <w:sz w:val="28"/>
          <w:szCs w:val="28"/>
        </w:rPr>
      </w:pPr>
      <w:hyperlink r:id="rId308"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035975" w:rsidP="00030F8A">
      <w:pPr>
        <w:spacing w:after="360" w:line="276" w:lineRule="auto"/>
        <w:ind w:firstLine="709"/>
        <w:jc w:val="both"/>
        <w:rPr>
          <w:sz w:val="28"/>
          <w:szCs w:val="28"/>
        </w:rPr>
      </w:pPr>
      <w:hyperlink r:id="rId309"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035975" w:rsidP="00A511FC">
      <w:pPr>
        <w:spacing w:after="360" w:line="276" w:lineRule="auto"/>
        <w:ind w:firstLine="709"/>
        <w:jc w:val="both"/>
        <w:rPr>
          <w:sz w:val="28"/>
          <w:szCs w:val="28"/>
        </w:rPr>
      </w:pPr>
      <w:hyperlink r:id="rId310"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035975" w:rsidP="00042156">
      <w:pPr>
        <w:spacing w:after="360" w:line="276" w:lineRule="auto"/>
        <w:ind w:firstLine="709"/>
        <w:jc w:val="both"/>
        <w:rPr>
          <w:sz w:val="28"/>
          <w:szCs w:val="28"/>
        </w:rPr>
      </w:pPr>
      <w:hyperlink r:id="rId311"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035975" w:rsidP="00042156">
      <w:pPr>
        <w:spacing w:after="360" w:line="276" w:lineRule="auto"/>
        <w:ind w:firstLine="709"/>
        <w:jc w:val="both"/>
        <w:rPr>
          <w:sz w:val="28"/>
          <w:szCs w:val="28"/>
        </w:rPr>
      </w:pPr>
      <w:hyperlink r:id="rId312"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035975" w:rsidP="006811D0">
      <w:pPr>
        <w:spacing w:after="360" w:line="276" w:lineRule="auto"/>
        <w:ind w:firstLine="709"/>
        <w:jc w:val="both"/>
        <w:rPr>
          <w:sz w:val="28"/>
          <w:szCs w:val="28"/>
        </w:rPr>
      </w:pPr>
      <w:hyperlink r:id="rId313"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035975" w:rsidP="006811D0">
      <w:pPr>
        <w:spacing w:after="360" w:line="276" w:lineRule="auto"/>
        <w:ind w:firstLine="709"/>
        <w:jc w:val="both"/>
        <w:rPr>
          <w:sz w:val="28"/>
          <w:szCs w:val="28"/>
        </w:rPr>
      </w:pPr>
      <w:hyperlink r:id="rId314"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035975" w:rsidP="0098459E">
      <w:pPr>
        <w:spacing w:before="100" w:beforeAutospacing="1" w:after="360" w:line="276" w:lineRule="auto"/>
        <w:ind w:firstLine="709"/>
        <w:jc w:val="both"/>
        <w:rPr>
          <w:i/>
          <w:sz w:val="28"/>
          <w:szCs w:val="28"/>
        </w:rPr>
      </w:pPr>
      <w:hyperlink r:id="rId315"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rsidR="003B2A33" w:rsidRDefault="00035975" w:rsidP="00603867">
      <w:pPr>
        <w:spacing w:after="360" w:line="276" w:lineRule="auto"/>
        <w:ind w:firstLine="709"/>
        <w:jc w:val="both"/>
        <w:rPr>
          <w:bCs/>
          <w:i/>
          <w:color w:val="0000FF"/>
          <w:sz w:val="28"/>
          <w:szCs w:val="28"/>
          <w:u w:val="single"/>
        </w:rPr>
      </w:pPr>
      <w:hyperlink r:id="rId316"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035975" w:rsidP="00603867">
      <w:pPr>
        <w:spacing w:after="360" w:line="276" w:lineRule="auto"/>
        <w:ind w:firstLine="709"/>
        <w:jc w:val="both"/>
        <w:rPr>
          <w:sz w:val="28"/>
          <w:szCs w:val="28"/>
        </w:rPr>
      </w:pPr>
      <w:hyperlink r:id="rId317"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035975" w:rsidP="002B6348">
      <w:pPr>
        <w:spacing w:after="360" w:line="276" w:lineRule="auto"/>
        <w:ind w:firstLine="709"/>
        <w:jc w:val="both"/>
        <w:rPr>
          <w:b/>
          <w:bCs/>
          <w:sz w:val="28"/>
          <w:szCs w:val="28"/>
        </w:rPr>
      </w:pPr>
      <w:hyperlink r:id="rId318"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035975" w:rsidP="002B6348">
      <w:pPr>
        <w:spacing w:after="360" w:line="276" w:lineRule="auto"/>
        <w:ind w:firstLine="709"/>
        <w:jc w:val="both"/>
        <w:rPr>
          <w:b/>
          <w:bCs/>
          <w:sz w:val="28"/>
          <w:szCs w:val="28"/>
        </w:rPr>
      </w:pPr>
      <w:hyperlink r:id="rId319"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035975" w:rsidP="00B142C1">
      <w:pPr>
        <w:spacing w:after="360" w:line="276" w:lineRule="auto"/>
        <w:ind w:firstLine="709"/>
        <w:jc w:val="both"/>
        <w:rPr>
          <w:sz w:val="28"/>
          <w:szCs w:val="28"/>
        </w:rPr>
      </w:pPr>
      <w:hyperlink r:id="rId320"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035975" w:rsidP="00B142C1">
      <w:pPr>
        <w:spacing w:after="360" w:line="276" w:lineRule="auto"/>
        <w:ind w:firstLine="709"/>
        <w:jc w:val="both"/>
        <w:rPr>
          <w:sz w:val="28"/>
          <w:szCs w:val="28"/>
        </w:rPr>
      </w:pPr>
      <w:hyperlink r:id="rId321"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035975" w:rsidP="006811D0">
      <w:pPr>
        <w:spacing w:after="360" w:line="276" w:lineRule="auto"/>
        <w:ind w:firstLine="709"/>
        <w:jc w:val="both"/>
        <w:rPr>
          <w:sz w:val="28"/>
          <w:szCs w:val="28"/>
        </w:rPr>
      </w:pPr>
      <w:hyperlink r:id="rId322"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035975" w:rsidP="00B2557D">
      <w:pPr>
        <w:spacing w:after="360" w:line="276" w:lineRule="auto"/>
        <w:ind w:firstLine="709"/>
        <w:jc w:val="both"/>
        <w:rPr>
          <w:sz w:val="28"/>
          <w:szCs w:val="28"/>
        </w:rPr>
      </w:pPr>
      <w:hyperlink r:id="rId323"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14022" w:rsidRDefault="00814022" w:rsidP="006811D0">
      <w:pPr>
        <w:spacing w:after="360" w:line="276" w:lineRule="auto"/>
        <w:ind w:firstLine="709"/>
        <w:jc w:val="both"/>
        <w:rPr>
          <w:bCs/>
          <w:sz w:val="28"/>
          <w:szCs w:val="28"/>
        </w:rPr>
      </w:pPr>
      <w:bookmarkStart w:id="223" w:name="_Toc345335395"/>
      <w:bookmarkStart w:id="224" w:name="_Toc345337628"/>
    </w:p>
    <w:p w:rsidR="00814022" w:rsidRDefault="00814022" w:rsidP="006811D0">
      <w:pPr>
        <w:spacing w:after="360" w:line="276" w:lineRule="auto"/>
        <w:ind w:firstLine="709"/>
        <w:jc w:val="both"/>
        <w:rPr>
          <w:bCs/>
          <w:sz w:val="28"/>
          <w:szCs w:val="28"/>
        </w:rPr>
      </w:pPr>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035975" w:rsidP="00750816">
      <w:pPr>
        <w:spacing w:after="360" w:line="276" w:lineRule="auto"/>
        <w:ind w:firstLine="709"/>
        <w:jc w:val="both"/>
        <w:rPr>
          <w:bCs/>
          <w:i/>
          <w:color w:val="0000FF"/>
          <w:sz w:val="28"/>
          <w:szCs w:val="28"/>
          <w:u w:val="single"/>
        </w:rPr>
      </w:pPr>
      <w:hyperlink r:id="rId324"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035975" w:rsidP="006D0375">
      <w:pPr>
        <w:spacing w:after="360" w:line="276" w:lineRule="auto"/>
        <w:ind w:firstLine="709"/>
        <w:jc w:val="both"/>
        <w:rPr>
          <w:sz w:val="28"/>
          <w:szCs w:val="28"/>
        </w:rPr>
      </w:pPr>
      <w:hyperlink r:id="rId325"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035975" w:rsidP="006D0375">
      <w:pPr>
        <w:spacing w:after="360" w:line="276" w:lineRule="auto"/>
        <w:ind w:firstLine="709"/>
        <w:jc w:val="both"/>
        <w:rPr>
          <w:sz w:val="28"/>
          <w:szCs w:val="28"/>
        </w:rPr>
      </w:pPr>
      <w:hyperlink r:id="rId326"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73602B" w:rsidRDefault="0073602B"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73602B" w:rsidRDefault="0073602B"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035975" w:rsidP="006811D0">
      <w:pPr>
        <w:spacing w:after="360" w:line="276" w:lineRule="auto"/>
        <w:ind w:firstLine="709"/>
        <w:jc w:val="both"/>
        <w:rPr>
          <w:sz w:val="28"/>
          <w:szCs w:val="28"/>
        </w:rPr>
      </w:pPr>
      <w:hyperlink r:id="rId327"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035975" w:rsidP="0097451C">
      <w:pPr>
        <w:spacing w:after="360" w:line="276" w:lineRule="auto"/>
        <w:ind w:firstLine="709"/>
        <w:jc w:val="both"/>
        <w:rPr>
          <w:sz w:val="28"/>
          <w:szCs w:val="28"/>
        </w:rPr>
      </w:pPr>
      <w:hyperlink r:id="rId328"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035975" w:rsidP="00EB5232">
      <w:pPr>
        <w:spacing w:after="360" w:line="276" w:lineRule="auto"/>
        <w:ind w:firstLine="709"/>
        <w:jc w:val="both"/>
        <w:rPr>
          <w:b/>
          <w:bCs/>
          <w:sz w:val="28"/>
          <w:szCs w:val="28"/>
        </w:rPr>
      </w:pPr>
      <w:hyperlink r:id="rId329"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545EF9" w:rsidRPr="001C001D" w:rsidRDefault="00EB5232" w:rsidP="00EB5232">
      <w:pPr>
        <w:spacing w:after="360" w:line="276" w:lineRule="auto"/>
        <w:ind w:firstLine="709"/>
        <w:jc w:val="both"/>
        <w:rPr>
          <w:sz w:val="28"/>
          <w:szCs w:val="28"/>
        </w:rPr>
      </w:pPr>
      <w:r w:rsidRPr="00EB5232">
        <w:rPr>
          <w:sz w:val="28"/>
          <w:szCs w:val="28"/>
        </w:rPr>
        <w:t xml:space="preserve"> </w:t>
      </w:r>
      <w:hyperlink r:id="rId330"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814022" w:rsidRDefault="00814022" w:rsidP="00EB5232">
      <w:pPr>
        <w:spacing w:after="360" w:line="276" w:lineRule="auto"/>
        <w:ind w:firstLine="709"/>
        <w:jc w:val="both"/>
        <w:rPr>
          <w:sz w:val="28"/>
          <w:szCs w:val="28"/>
        </w:rPr>
      </w:pPr>
    </w:p>
    <w:p w:rsidR="00814022" w:rsidRDefault="00814022" w:rsidP="00EB5232">
      <w:pPr>
        <w:spacing w:after="360" w:line="276" w:lineRule="auto"/>
        <w:ind w:firstLine="709"/>
        <w:jc w:val="both"/>
        <w:rPr>
          <w:sz w:val="28"/>
          <w:szCs w:val="28"/>
        </w:rPr>
      </w:pPr>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035975"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1"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2"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73602B" w:rsidRPr="00605E21" w:rsidRDefault="0073602B"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73602B" w:rsidRPr="00605E21" w:rsidRDefault="0073602B"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73602B" w:rsidRPr="00605E21" w:rsidRDefault="0073602B"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73602B" w:rsidRPr="00605E21" w:rsidRDefault="0073602B" w:rsidP="00EB5232">
                            <w:pPr>
                              <w:ind w:left="-142"/>
                              <w:jc w:val="center"/>
                              <w:rPr>
                                <w:sz w:val="28"/>
                                <w:szCs w:val="28"/>
                              </w:rPr>
                            </w:pPr>
                          </w:p>
                        </w:txbxContent>
                      </v:textbox>
                    </v:rect>
                  </w:pict>
                </mc:Fallback>
              </mc:AlternateContent>
            </w:r>
          </w:p>
        </w:tc>
      </w:tr>
    </w:tbl>
    <w:p w:rsidR="00814022" w:rsidRDefault="00035975" w:rsidP="00814022">
      <w:pPr>
        <w:rPr>
          <w:bCs/>
          <w:sz w:val="28"/>
          <w:szCs w:val="28"/>
        </w:rPr>
      </w:pPr>
      <w:hyperlink r:id="rId333"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035975" w:rsidP="006811D0">
      <w:pPr>
        <w:spacing w:after="360" w:line="276" w:lineRule="auto"/>
        <w:ind w:firstLine="709"/>
        <w:jc w:val="both"/>
        <w:rPr>
          <w:sz w:val="28"/>
          <w:szCs w:val="28"/>
          <w:lang w:eastAsia="uk-UA"/>
        </w:rPr>
      </w:pPr>
      <w:hyperlink r:id="rId334"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035975" w:rsidP="006811D0">
      <w:pPr>
        <w:spacing w:after="360" w:line="276" w:lineRule="auto"/>
        <w:ind w:firstLine="709"/>
        <w:jc w:val="both"/>
        <w:rPr>
          <w:sz w:val="28"/>
          <w:szCs w:val="28"/>
          <w:lang w:eastAsia="uk-UA"/>
        </w:rPr>
      </w:pPr>
      <w:hyperlink r:id="rId335"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035975" w:rsidP="006811D0">
      <w:pPr>
        <w:spacing w:after="360" w:line="276" w:lineRule="auto"/>
        <w:ind w:firstLine="709"/>
        <w:jc w:val="both"/>
        <w:rPr>
          <w:sz w:val="28"/>
          <w:szCs w:val="28"/>
          <w:lang w:eastAsia="uk-UA"/>
        </w:rPr>
      </w:pPr>
      <w:hyperlink r:id="rId336"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035975" w:rsidP="006811D0">
      <w:pPr>
        <w:spacing w:after="360" w:line="276" w:lineRule="auto"/>
        <w:ind w:firstLine="709"/>
        <w:jc w:val="both"/>
        <w:rPr>
          <w:sz w:val="28"/>
          <w:szCs w:val="28"/>
        </w:rPr>
      </w:pPr>
      <w:hyperlink r:id="rId337"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035975" w:rsidP="006811D0">
      <w:pPr>
        <w:spacing w:after="360" w:line="276" w:lineRule="auto"/>
        <w:ind w:firstLine="709"/>
        <w:jc w:val="both"/>
        <w:rPr>
          <w:sz w:val="28"/>
          <w:szCs w:val="28"/>
        </w:rPr>
      </w:pPr>
      <w:hyperlink r:id="rId338"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03597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9"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035975" w:rsidP="006960B1">
      <w:pPr>
        <w:spacing w:after="360" w:line="276" w:lineRule="auto"/>
        <w:ind w:firstLine="709"/>
        <w:jc w:val="both"/>
        <w:rPr>
          <w:i/>
          <w:sz w:val="28"/>
          <w:szCs w:val="28"/>
        </w:rPr>
      </w:pPr>
      <w:hyperlink r:id="rId340"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035975" w:rsidP="00423C24">
      <w:pPr>
        <w:spacing w:after="360" w:line="276" w:lineRule="auto"/>
        <w:ind w:firstLine="709"/>
        <w:jc w:val="both"/>
        <w:rPr>
          <w:sz w:val="28"/>
          <w:szCs w:val="28"/>
        </w:rPr>
      </w:pPr>
      <w:hyperlink r:id="rId341"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035975" w:rsidP="006811D0">
      <w:pPr>
        <w:spacing w:after="360" w:line="276" w:lineRule="auto"/>
        <w:ind w:firstLine="709"/>
        <w:jc w:val="both"/>
        <w:rPr>
          <w:i/>
          <w:sz w:val="28"/>
          <w:szCs w:val="28"/>
        </w:rPr>
      </w:pPr>
      <w:hyperlink r:id="rId34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43"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035975" w:rsidP="00423C24">
      <w:pPr>
        <w:spacing w:after="360" w:line="276" w:lineRule="auto"/>
        <w:ind w:firstLine="709"/>
        <w:jc w:val="both"/>
        <w:rPr>
          <w:sz w:val="28"/>
          <w:szCs w:val="28"/>
        </w:rPr>
      </w:pPr>
      <w:hyperlink r:id="rId344"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035975" w:rsidP="00423C24">
      <w:pPr>
        <w:spacing w:after="360" w:line="276" w:lineRule="auto"/>
        <w:ind w:firstLine="709"/>
        <w:jc w:val="both"/>
        <w:rPr>
          <w:sz w:val="28"/>
          <w:szCs w:val="28"/>
        </w:rPr>
      </w:pPr>
      <w:hyperlink r:id="rId345"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035975" w:rsidP="006811D0">
      <w:pPr>
        <w:spacing w:after="360" w:line="276" w:lineRule="auto"/>
        <w:ind w:firstLine="709"/>
        <w:jc w:val="both"/>
        <w:rPr>
          <w:i/>
          <w:sz w:val="28"/>
          <w:szCs w:val="28"/>
        </w:rPr>
      </w:pPr>
      <w:hyperlink r:id="rId346"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035975" w:rsidP="00423C24">
      <w:pPr>
        <w:spacing w:after="360" w:line="276" w:lineRule="auto"/>
        <w:ind w:firstLine="709"/>
        <w:jc w:val="both"/>
        <w:rPr>
          <w:rStyle w:val="FontStyle22"/>
          <w:sz w:val="28"/>
          <w:szCs w:val="28"/>
        </w:rPr>
      </w:pPr>
      <w:hyperlink r:id="rId347"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035975" w:rsidP="00423C24">
      <w:pPr>
        <w:spacing w:after="360" w:line="276" w:lineRule="auto"/>
        <w:ind w:firstLine="709"/>
        <w:jc w:val="both"/>
        <w:rPr>
          <w:sz w:val="28"/>
          <w:szCs w:val="28"/>
        </w:rPr>
      </w:pPr>
      <w:hyperlink r:id="rId348"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49"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035975" w:rsidP="00423C24">
      <w:pPr>
        <w:spacing w:after="360" w:line="276" w:lineRule="auto"/>
        <w:ind w:firstLine="709"/>
        <w:jc w:val="both"/>
        <w:rPr>
          <w:sz w:val="28"/>
          <w:szCs w:val="28"/>
        </w:rPr>
      </w:pPr>
      <w:hyperlink r:id="rId350"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035975" w:rsidP="006811D0">
      <w:pPr>
        <w:spacing w:after="360" w:line="276" w:lineRule="auto"/>
        <w:ind w:firstLine="709"/>
        <w:jc w:val="both"/>
        <w:rPr>
          <w:sz w:val="28"/>
          <w:szCs w:val="28"/>
        </w:rPr>
      </w:pPr>
      <w:hyperlink r:id="rId351"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035975" w:rsidP="00423C24">
      <w:pPr>
        <w:spacing w:after="360" w:line="276" w:lineRule="auto"/>
        <w:ind w:firstLine="709"/>
        <w:jc w:val="both"/>
        <w:rPr>
          <w:sz w:val="28"/>
          <w:szCs w:val="28"/>
        </w:rPr>
      </w:pPr>
      <w:hyperlink r:id="rId352"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035975" w:rsidP="006811D0">
      <w:pPr>
        <w:spacing w:after="360" w:line="276" w:lineRule="auto"/>
        <w:ind w:firstLine="709"/>
        <w:jc w:val="both"/>
        <w:rPr>
          <w:sz w:val="28"/>
          <w:szCs w:val="28"/>
        </w:rPr>
      </w:pPr>
      <w:hyperlink r:id="rId353"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035975" w:rsidP="00423C24">
      <w:pPr>
        <w:spacing w:after="360" w:line="276" w:lineRule="auto"/>
        <w:ind w:firstLine="709"/>
        <w:jc w:val="both"/>
        <w:rPr>
          <w:sz w:val="28"/>
          <w:szCs w:val="28"/>
        </w:rPr>
      </w:pPr>
      <w:hyperlink r:id="rId354"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035975" w:rsidP="002A7206">
      <w:pPr>
        <w:spacing w:after="360" w:line="276" w:lineRule="auto"/>
        <w:jc w:val="both"/>
        <w:rPr>
          <w:i/>
          <w:sz w:val="28"/>
          <w:szCs w:val="28"/>
        </w:rPr>
      </w:pPr>
      <w:hyperlink r:id="rId355"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035975" w:rsidP="00D6348D">
      <w:pPr>
        <w:spacing w:after="360" w:line="276" w:lineRule="auto"/>
        <w:ind w:firstLine="709"/>
        <w:jc w:val="both"/>
        <w:rPr>
          <w:sz w:val="28"/>
          <w:szCs w:val="28"/>
        </w:rPr>
      </w:pPr>
      <w:hyperlink r:id="rId356"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035975" w:rsidP="00423C24">
      <w:pPr>
        <w:spacing w:after="360" w:line="276" w:lineRule="auto"/>
        <w:ind w:firstLine="709"/>
        <w:jc w:val="both"/>
        <w:rPr>
          <w:sz w:val="28"/>
          <w:szCs w:val="28"/>
        </w:rPr>
      </w:pPr>
      <w:hyperlink r:id="rId357"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035975" w:rsidP="00423C24">
      <w:pPr>
        <w:spacing w:after="360" w:line="276" w:lineRule="auto"/>
        <w:ind w:firstLine="709"/>
        <w:jc w:val="both"/>
        <w:rPr>
          <w:sz w:val="28"/>
          <w:szCs w:val="28"/>
        </w:rPr>
      </w:pPr>
      <w:hyperlink r:id="rId358"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035975" w:rsidP="00423C24">
      <w:pPr>
        <w:spacing w:after="360" w:line="276" w:lineRule="auto"/>
        <w:ind w:firstLine="709"/>
        <w:jc w:val="both"/>
        <w:rPr>
          <w:sz w:val="28"/>
          <w:szCs w:val="28"/>
        </w:rPr>
      </w:pPr>
      <w:hyperlink r:id="rId359"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60"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035975" w:rsidP="00423C24">
      <w:pPr>
        <w:spacing w:after="360" w:line="276" w:lineRule="auto"/>
        <w:ind w:firstLine="709"/>
        <w:jc w:val="both"/>
        <w:rPr>
          <w:sz w:val="28"/>
          <w:szCs w:val="28"/>
        </w:rPr>
      </w:pPr>
      <w:hyperlink r:id="rId361"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035975" w:rsidP="006811D0">
      <w:pPr>
        <w:spacing w:after="360" w:line="276" w:lineRule="auto"/>
        <w:ind w:firstLine="709"/>
        <w:jc w:val="both"/>
        <w:rPr>
          <w:bCs/>
          <w:i/>
          <w:color w:val="0000FF"/>
          <w:sz w:val="28"/>
          <w:szCs w:val="28"/>
          <w:u w:val="single"/>
        </w:rPr>
      </w:pPr>
      <w:hyperlink r:id="rId362"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035975" w:rsidP="008E5515">
      <w:pPr>
        <w:spacing w:after="360" w:line="276" w:lineRule="auto"/>
        <w:ind w:firstLine="709"/>
        <w:jc w:val="both"/>
        <w:rPr>
          <w:sz w:val="28"/>
          <w:szCs w:val="28"/>
        </w:rPr>
      </w:pPr>
      <w:hyperlink r:id="rId363"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035975" w:rsidP="008E5515">
      <w:pPr>
        <w:spacing w:after="360" w:line="276" w:lineRule="auto"/>
        <w:ind w:firstLine="709"/>
        <w:jc w:val="both"/>
        <w:rPr>
          <w:sz w:val="28"/>
          <w:szCs w:val="28"/>
        </w:rPr>
      </w:pPr>
      <w:hyperlink r:id="rId364"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035975" w:rsidP="006811D0">
      <w:pPr>
        <w:spacing w:after="360" w:line="276" w:lineRule="auto"/>
        <w:ind w:firstLine="709"/>
        <w:jc w:val="both"/>
        <w:rPr>
          <w:bCs/>
          <w:i/>
          <w:color w:val="0000FF"/>
          <w:sz w:val="28"/>
          <w:szCs w:val="28"/>
          <w:u w:val="single"/>
        </w:rPr>
      </w:pPr>
      <w:hyperlink r:id="rId365"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035975" w:rsidP="00713A93">
      <w:pPr>
        <w:spacing w:after="360" w:line="276" w:lineRule="auto"/>
        <w:ind w:firstLine="709"/>
        <w:jc w:val="both"/>
        <w:rPr>
          <w:sz w:val="28"/>
          <w:szCs w:val="28"/>
        </w:rPr>
      </w:pPr>
      <w:hyperlink r:id="rId366"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035975" w:rsidP="00713A93">
      <w:pPr>
        <w:spacing w:after="360" w:line="276" w:lineRule="auto"/>
        <w:ind w:firstLine="709"/>
        <w:jc w:val="both"/>
        <w:rPr>
          <w:sz w:val="28"/>
          <w:szCs w:val="28"/>
        </w:rPr>
      </w:pPr>
      <w:hyperlink r:id="rId367"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035975" w:rsidP="00713A93">
      <w:pPr>
        <w:spacing w:after="360" w:line="276" w:lineRule="auto"/>
        <w:ind w:firstLine="709"/>
        <w:jc w:val="both"/>
        <w:rPr>
          <w:bCs/>
          <w:i/>
          <w:color w:val="0000FF"/>
          <w:sz w:val="28"/>
          <w:szCs w:val="28"/>
          <w:u w:val="single"/>
        </w:rPr>
      </w:pPr>
      <w:hyperlink r:id="rId368"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035975" w:rsidP="00713A93">
      <w:pPr>
        <w:spacing w:after="360" w:line="276" w:lineRule="auto"/>
        <w:ind w:firstLine="709"/>
        <w:jc w:val="both"/>
        <w:rPr>
          <w:bCs/>
          <w:i/>
          <w:color w:val="0000FF"/>
          <w:sz w:val="28"/>
          <w:szCs w:val="28"/>
          <w:u w:val="single"/>
        </w:rPr>
      </w:pPr>
      <w:hyperlink r:id="rId369"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035975" w:rsidP="00713A93">
      <w:pPr>
        <w:spacing w:after="360" w:line="276" w:lineRule="auto"/>
        <w:ind w:firstLine="709"/>
        <w:jc w:val="both"/>
        <w:rPr>
          <w:sz w:val="28"/>
          <w:szCs w:val="28"/>
        </w:rPr>
      </w:pPr>
      <w:hyperlink r:id="rId370"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035975" w:rsidP="00713A93">
      <w:pPr>
        <w:spacing w:after="360" w:line="276" w:lineRule="auto"/>
        <w:ind w:firstLine="709"/>
        <w:jc w:val="both"/>
        <w:rPr>
          <w:sz w:val="28"/>
          <w:szCs w:val="28"/>
        </w:rPr>
      </w:pPr>
      <w:hyperlink r:id="rId371"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035975" w:rsidP="00713A93">
      <w:pPr>
        <w:spacing w:after="360" w:line="276" w:lineRule="auto"/>
        <w:ind w:firstLine="709"/>
        <w:jc w:val="both"/>
        <w:rPr>
          <w:bCs/>
          <w:i/>
          <w:color w:val="0000FF"/>
          <w:sz w:val="28"/>
          <w:szCs w:val="28"/>
          <w:u w:val="single"/>
        </w:rPr>
      </w:pPr>
      <w:hyperlink r:id="rId372"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035975" w:rsidP="001F5B92">
      <w:pPr>
        <w:spacing w:after="360" w:line="276" w:lineRule="auto"/>
        <w:ind w:firstLine="709"/>
        <w:jc w:val="both"/>
        <w:rPr>
          <w:sz w:val="28"/>
          <w:szCs w:val="28"/>
        </w:rPr>
      </w:pPr>
      <w:hyperlink r:id="rId373"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74"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035975" w:rsidP="00A419C3">
      <w:pPr>
        <w:spacing w:after="360" w:line="276" w:lineRule="auto"/>
        <w:ind w:firstLine="709"/>
        <w:jc w:val="both"/>
        <w:rPr>
          <w:bCs/>
          <w:i/>
          <w:color w:val="0000FF"/>
          <w:sz w:val="28"/>
          <w:szCs w:val="28"/>
          <w:u w:val="single"/>
        </w:rPr>
      </w:pPr>
      <w:hyperlink r:id="rId375"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035975" w:rsidP="00A419C3">
      <w:pPr>
        <w:spacing w:after="360" w:line="276" w:lineRule="auto"/>
        <w:ind w:firstLine="709"/>
        <w:jc w:val="both"/>
        <w:rPr>
          <w:sz w:val="28"/>
          <w:szCs w:val="28"/>
        </w:rPr>
      </w:pPr>
      <w:hyperlink r:id="rId376"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035975" w:rsidP="001A24EC">
      <w:pPr>
        <w:spacing w:after="360" w:line="276" w:lineRule="auto"/>
        <w:ind w:firstLine="709"/>
        <w:jc w:val="both"/>
        <w:rPr>
          <w:sz w:val="28"/>
          <w:szCs w:val="28"/>
        </w:rPr>
      </w:pPr>
      <w:hyperlink r:id="rId377"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035975" w:rsidP="006811D0">
      <w:pPr>
        <w:spacing w:after="360" w:line="276" w:lineRule="auto"/>
        <w:ind w:firstLine="709"/>
        <w:jc w:val="both"/>
        <w:rPr>
          <w:sz w:val="28"/>
          <w:szCs w:val="28"/>
        </w:rPr>
      </w:pPr>
      <w:hyperlink r:id="rId378"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79"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035975" w:rsidP="006811D0">
      <w:pPr>
        <w:spacing w:after="360" w:line="276" w:lineRule="auto"/>
        <w:ind w:firstLine="709"/>
        <w:jc w:val="both"/>
        <w:rPr>
          <w:sz w:val="28"/>
          <w:szCs w:val="28"/>
        </w:rPr>
      </w:pPr>
      <w:hyperlink r:id="rId380"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81" w:history="1">
        <w:r w:rsidRPr="001C001D">
          <w:rPr>
            <w:sz w:val="28"/>
            <w:szCs w:val="28"/>
          </w:rPr>
          <w:t>форма</w:t>
        </w:r>
      </w:hyperlink>
      <w:r w:rsidRPr="001C001D">
        <w:rPr>
          <w:sz w:val="28"/>
          <w:szCs w:val="28"/>
        </w:rPr>
        <w:t xml:space="preserve"> патента и </w:t>
      </w:r>
      <w:hyperlink r:id="rId382"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83"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84"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035975" w:rsidP="001A24EC">
      <w:pPr>
        <w:spacing w:after="360" w:line="276" w:lineRule="auto"/>
        <w:ind w:firstLine="709"/>
        <w:jc w:val="both"/>
        <w:rPr>
          <w:sz w:val="28"/>
          <w:szCs w:val="28"/>
        </w:rPr>
      </w:pPr>
      <w:hyperlink r:id="rId385"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035975" w:rsidP="006811D0">
      <w:pPr>
        <w:spacing w:after="360" w:line="276" w:lineRule="auto"/>
        <w:ind w:firstLine="709"/>
        <w:jc w:val="both"/>
        <w:rPr>
          <w:i/>
          <w:sz w:val="28"/>
          <w:szCs w:val="28"/>
        </w:rPr>
      </w:pPr>
      <w:hyperlink r:id="rId38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035975" w:rsidP="006811D0">
      <w:pPr>
        <w:spacing w:after="360" w:line="276" w:lineRule="auto"/>
        <w:ind w:firstLine="709"/>
        <w:jc w:val="both"/>
        <w:rPr>
          <w:rStyle w:val="ab"/>
          <w:i/>
          <w:sz w:val="28"/>
          <w:szCs w:val="28"/>
        </w:rPr>
      </w:pPr>
      <w:hyperlink r:id="rId38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035975" w:rsidP="006811D0">
      <w:pPr>
        <w:spacing w:after="360" w:line="276" w:lineRule="auto"/>
        <w:ind w:firstLine="709"/>
        <w:jc w:val="both"/>
        <w:rPr>
          <w:i/>
          <w:sz w:val="28"/>
          <w:szCs w:val="28"/>
        </w:rPr>
      </w:pPr>
      <w:hyperlink r:id="rId388"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035975" w:rsidP="001A24EC">
      <w:pPr>
        <w:spacing w:after="360" w:line="276" w:lineRule="auto"/>
        <w:ind w:firstLine="709"/>
        <w:jc w:val="both"/>
        <w:rPr>
          <w:b/>
          <w:sz w:val="28"/>
          <w:szCs w:val="28"/>
        </w:rPr>
      </w:pPr>
      <w:hyperlink r:id="rId389"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035975" w:rsidP="001A24EC">
      <w:pPr>
        <w:spacing w:after="360" w:line="276" w:lineRule="auto"/>
        <w:ind w:firstLine="709"/>
        <w:jc w:val="both"/>
        <w:rPr>
          <w:sz w:val="28"/>
          <w:szCs w:val="28"/>
        </w:rPr>
      </w:pPr>
      <w:hyperlink r:id="rId390"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035975" w:rsidP="006811D0">
      <w:pPr>
        <w:spacing w:after="360" w:line="276" w:lineRule="auto"/>
        <w:ind w:firstLine="709"/>
        <w:jc w:val="both"/>
        <w:rPr>
          <w:sz w:val="28"/>
          <w:szCs w:val="28"/>
        </w:rPr>
      </w:pPr>
      <w:hyperlink r:id="rId391"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035975" w:rsidP="006811D0">
      <w:pPr>
        <w:spacing w:after="360" w:line="276" w:lineRule="auto"/>
        <w:ind w:firstLine="709"/>
        <w:jc w:val="both"/>
        <w:rPr>
          <w:sz w:val="28"/>
          <w:szCs w:val="28"/>
        </w:rPr>
      </w:pPr>
      <w:hyperlink r:id="rId392"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035975" w:rsidP="006811D0">
      <w:pPr>
        <w:spacing w:after="360" w:line="276" w:lineRule="auto"/>
        <w:ind w:firstLine="709"/>
        <w:jc w:val="both"/>
        <w:rPr>
          <w:sz w:val="28"/>
          <w:szCs w:val="28"/>
        </w:rPr>
      </w:pPr>
      <w:hyperlink r:id="rId393"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035975" w:rsidP="006811D0">
      <w:pPr>
        <w:spacing w:after="360" w:line="276" w:lineRule="auto"/>
        <w:ind w:firstLine="709"/>
        <w:jc w:val="both"/>
        <w:rPr>
          <w:i/>
          <w:sz w:val="28"/>
          <w:szCs w:val="28"/>
        </w:rPr>
      </w:pPr>
      <w:hyperlink r:id="rId394"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035975" w:rsidP="001A24EC">
      <w:pPr>
        <w:spacing w:after="360" w:line="276" w:lineRule="auto"/>
        <w:ind w:firstLine="709"/>
        <w:jc w:val="both"/>
        <w:rPr>
          <w:sz w:val="28"/>
          <w:szCs w:val="28"/>
        </w:rPr>
      </w:pPr>
      <w:hyperlink r:id="rId395"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814022" w:rsidRDefault="00814022" w:rsidP="006811D0">
      <w:pPr>
        <w:spacing w:after="360" w:line="276" w:lineRule="auto"/>
        <w:ind w:firstLine="709"/>
        <w:jc w:val="both"/>
        <w:rPr>
          <w:sz w:val="28"/>
          <w:szCs w:val="28"/>
        </w:rPr>
      </w:pPr>
    </w:p>
    <w:p w:rsidR="00814022" w:rsidRDefault="00814022" w:rsidP="006811D0">
      <w:pPr>
        <w:spacing w:after="360" w:line="276" w:lineRule="auto"/>
        <w:ind w:firstLine="709"/>
        <w:jc w:val="both"/>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035975" w:rsidP="00B378FB">
      <w:pPr>
        <w:spacing w:after="360" w:line="276" w:lineRule="auto"/>
        <w:ind w:firstLine="709"/>
        <w:jc w:val="both"/>
        <w:rPr>
          <w:sz w:val="28"/>
          <w:szCs w:val="28"/>
        </w:rPr>
      </w:pPr>
      <w:hyperlink r:id="rId396"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035975" w:rsidP="00203F5E">
      <w:pPr>
        <w:spacing w:after="360" w:line="276" w:lineRule="auto"/>
        <w:ind w:firstLine="709"/>
        <w:jc w:val="both"/>
        <w:rPr>
          <w:sz w:val="28"/>
          <w:szCs w:val="28"/>
        </w:rPr>
      </w:pPr>
      <w:hyperlink r:id="rId397"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FF46A0">
      <w:pPr>
        <w:spacing w:after="360"/>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035975" w:rsidP="00FF46A0">
      <w:pPr>
        <w:spacing w:after="360" w:line="276" w:lineRule="auto"/>
        <w:ind w:firstLine="709"/>
        <w:jc w:val="both"/>
        <w:rPr>
          <w:sz w:val="28"/>
          <w:szCs w:val="28"/>
        </w:rPr>
      </w:pPr>
      <w:hyperlink r:id="rId398"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035975" w:rsidP="006811D0">
      <w:pPr>
        <w:spacing w:after="360" w:line="276" w:lineRule="auto"/>
        <w:ind w:firstLine="709"/>
        <w:jc w:val="both"/>
        <w:rPr>
          <w:sz w:val="28"/>
          <w:szCs w:val="28"/>
        </w:rPr>
      </w:pPr>
      <w:hyperlink r:id="rId399"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035975" w:rsidP="006811D0">
      <w:pPr>
        <w:spacing w:after="360" w:line="276" w:lineRule="auto"/>
        <w:ind w:firstLine="709"/>
        <w:jc w:val="both"/>
        <w:rPr>
          <w:i/>
          <w:sz w:val="28"/>
          <w:szCs w:val="28"/>
        </w:rPr>
      </w:pPr>
      <w:hyperlink r:id="rId400"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035975" w:rsidP="006811D0">
      <w:pPr>
        <w:spacing w:after="360" w:line="276" w:lineRule="auto"/>
        <w:ind w:firstLine="709"/>
        <w:jc w:val="both"/>
        <w:rPr>
          <w:sz w:val="28"/>
          <w:szCs w:val="28"/>
        </w:rPr>
      </w:pPr>
      <w:hyperlink r:id="rId401"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035975" w:rsidP="00FF46A0">
      <w:pPr>
        <w:pStyle w:val="ae"/>
        <w:spacing w:after="360"/>
        <w:ind w:left="0" w:firstLine="709"/>
        <w:jc w:val="both"/>
        <w:rPr>
          <w:rFonts w:ascii="Times New Roman" w:hAnsi="Times New Roman" w:cs="Times New Roman"/>
          <w:sz w:val="28"/>
          <w:szCs w:val="28"/>
        </w:rPr>
      </w:pPr>
      <w:hyperlink r:id="rId402"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035975" w:rsidP="00FF46A0">
      <w:pPr>
        <w:tabs>
          <w:tab w:val="left" w:pos="993"/>
        </w:tabs>
        <w:spacing w:after="360" w:line="276" w:lineRule="auto"/>
        <w:ind w:firstLine="709"/>
        <w:jc w:val="both"/>
        <w:rPr>
          <w:rStyle w:val="FontStyle30"/>
          <w:sz w:val="28"/>
          <w:szCs w:val="28"/>
        </w:rPr>
      </w:pPr>
      <w:hyperlink r:id="rId403"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035975" w:rsidP="00FF46A0">
      <w:pPr>
        <w:tabs>
          <w:tab w:val="left" w:pos="993"/>
        </w:tabs>
        <w:spacing w:after="360" w:line="276" w:lineRule="auto"/>
        <w:ind w:firstLine="709"/>
        <w:jc w:val="both"/>
        <w:rPr>
          <w:rStyle w:val="FontStyle30"/>
          <w:sz w:val="28"/>
          <w:szCs w:val="28"/>
        </w:rPr>
      </w:pPr>
      <w:hyperlink r:id="rId404"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Default="00035975" w:rsidP="006811D0">
      <w:pPr>
        <w:spacing w:after="360" w:line="276" w:lineRule="auto"/>
        <w:ind w:firstLine="709"/>
        <w:jc w:val="both"/>
        <w:rPr>
          <w:rStyle w:val="ab"/>
          <w:i/>
          <w:sz w:val="28"/>
          <w:szCs w:val="28"/>
        </w:rPr>
      </w:pPr>
      <w:hyperlink r:id="rId405"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814022" w:rsidRDefault="00814022" w:rsidP="00B378FB">
      <w:pPr>
        <w:spacing w:after="360" w:line="276" w:lineRule="auto"/>
        <w:ind w:firstLine="709"/>
        <w:jc w:val="both"/>
        <w:rPr>
          <w:sz w:val="28"/>
          <w:szCs w:val="28"/>
          <w:lang w:eastAsia="en-US"/>
        </w:rPr>
      </w:pP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а) для осуществления своей деятельности используют земельные участки сельскохозяйственного назначения, принадлежащие членам 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035975" w:rsidP="00B378FB">
      <w:pPr>
        <w:spacing w:after="360" w:line="276" w:lineRule="auto"/>
        <w:ind w:firstLine="709"/>
        <w:jc w:val="both"/>
        <w:rPr>
          <w:sz w:val="28"/>
          <w:szCs w:val="28"/>
        </w:rPr>
      </w:pPr>
      <w:hyperlink r:id="rId406"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035975" w:rsidP="006811D0">
      <w:pPr>
        <w:spacing w:after="360" w:line="276" w:lineRule="auto"/>
        <w:ind w:firstLine="709"/>
        <w:jc w:val="both"/>
        <w:rPr>
          <w:sz w:val="28"/>
          <w:szCs w:val="28"/>
        </w:rPr>
      </w:pPr>
      <w:hyperlink r:id="rId407"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0720F2" w:rsidRDefault="000720F2">
      <w:pPr>
        <w:rPr>
          <w:sz w:val="28"/>
          <w:szCs w:val="28"/>
        </w:rPr>
      </w:pPr>
    </w:p>
    <w:p w:rsidR="00814022" w:rsidRDefault="00814022" w:rsidP="00D6348D">
      <w:pPr>
        <w:tabs>
          <w:tab w:val="left" w:pos="798"/>
        </w:tabs>
        <w:spacing w:after="360" w:line="276" w:lineRule="auto"/>
        <w:ind w:firstLine="709"/>
        <w:jc w:val="both"/>
        <w:rPr>
          <w:sz w:val="28"/>
          <w:szCs w:val="28"/>
        </w:rPr>
      </w:pP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035975" w:rsidP="00D6348D">
      <w:pPr>
        <w:tabs>
          <w:tab w:val="left" w:pos="6120"/>
        </w:tabs>
        <w:spacing w:after="360" w:line="276" w:lineRule="auto"/>
        <w:ind w:firstLine="709"/>
        <w:jc w:val="both"/>
        <w:rPr>
          <w:i/>
          <w:sz w:val="28"/>
          <w:szCs w:val="28"/>
        </w:rPr>
      </w:pPr>
      <w:hyperlink r:id="rId408"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035975" w:rsidP="00D6348D">
      <w:pPr>
        <w:tabs>
          <w:tab w:val="left" w:pos="6120"/>
        </w:tabs>
        <w:spacing w:after="360" w:line="276" w:lineRule="auto"/>
        <w:ind w:firstLine="709"/>
        <w:jc w:val="both"/>
        <w:rPr>
          <w:i/>
          <w:sz w:val="28"/>
          <w:szCs w:val="28"/>
        </w:rPr>
      </w:pPr>
      <w:hyperlink r:id="rId409"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035975" w:rsidP="00D6348D">
      <w:pPr>
        <w:tabs>
          <w:tab w:val="left" w:pos="6120"/>
        </w:tabs>
        <w:spacing w:after="360" w:line="276" w:lineRule="auto"/>
        <w:ind w:firstLine="709"/>
        <w:jc w:val="both"/>
        <w:rPr>
          <w:i/>
          <w:sz w:val="28"/>
          <w:szCs w:val="28"/>
        </w:rPr>
      </w:pPr>
      <w:hyperlink r:id="rId410"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035975" w:rsidP="00D6348D">
      <w:pPr>
        <w:tabs>
          <w:tab w:val="left" w:pos="6120"/>
        </w:tabs>
        <w:spacing w:after="360" w:line="276" w:lineRule="auto"/>
        <w:ind w:firstLine="709"/>
        <w:jc w:val="both"/>
        <w:rPr>
          <w:i/>
          <w:sz w:val="28"/>
          <w:szCs w:val="28"/>
        </w:rPr>
      </w:pPr>
      <w:hyperlink r:id="rId411"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fldChar w:fldCharType="end"/>
      </w:r>
    </w:p>
    <w:p w:rsidR="000720F2" w:rsidRDefault="000720F2" w:rsidP="000720F2"/>
    <w:p w:rsidR="00545EF9" w:rsidRPr="001C001D" w:rsidRDefault="00D03D6A" w:rsidP="006811D0">
      <w:pPr>
        <w:spacing w:after="360" w:line="276" w:lineRule="auto"/>
        <w:ind w:firstLine="709"/>
        <w:jc w:val="both"/>
        <w:rPr>
          <w:sz w:val="28"/>
          <w:szCs w:val="28"/>
        </w:rPr>
      </w:pPr>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035975" w:rsidP="006811D0">
      <w:pPr>
        <w:spacing w:after="360" w:line="276" w:lineRule="auto"/>
        <w:ind w:firstLine="709"/>
        <w:jc w:val="both"/>
        <w:rPr>
          <w:i/>
          <w:sz w:val="28"/>
          <w:szCs w:val="28"/>
        </w:rPr>
      </w:pPr>
      <w:hyperlink r:id="rId412"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035975" w:rsidP="002F55AA">
      <w:pPr>
        <w:spacing w:after="360" w:line="276" w:lineRule="auto"/>
        <w:ind w:firstLine="709"/>
        <w:jc w:val="both"/>
        <w:rPr>
          <w:sz w:val="28"/>
          <w:szCs w:val="28"/>
        </w:rPr>
      </w:pPr>
      <w:hyperlink r:id="rId413"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035975" w:rsidP="006811D0">
      <w:pPr>
        <w:spacing w:after="360" w:line="276" w:lineRule="auto"/>
        <w:ind w:firstLine="709"/>
        <w:jc w:val="both"/>
        <w:rPr>
          <w:sz w:val="28"/>
          <w:szCs w:val="28"/>
        </w:rPr>
      </w:pPr>
      <w:hyperlink r:id="rId414"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035975" w:rsidP="002F55AA">
      <w:pPr>
        <w:spacing w:after="360" w:line="276" w:lineRule="auto"/>
        <w:ind w:firstLine="709"/>
        <w:jc w:val="both"/>
        <w:rPr>
          <w:sz w:val="28"/>
          <w:szCs w:val="28"/>
        </w:rPr>
      </w:pPr>
      <w:hyperlink r:id="rId415"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035975" w:rsidP="002F55AA">
      <w:pPr>
        <w:spacing w:after="360" w:line="276" w:lineRule="auto"/>
        <w:ind w:firstLine="709"/>
        <w:jc w:val="both"/>
        <w:rPr>
          <w:sz w:val="28"/>
          <w:szCs w:val="28"/>
        </w:rPr>
      </w:pPr>
      <w:hyperlink r:id="rId416"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17"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035975" w:rsidP="00272518">
      <w:pPr>
        <w:spacing w:after="360" w:line="276" w:lineRule="auto"/>
        <w:ind w:firstLine="709"/>
        <w:jc w:val="both"/>
        <w:rPr>
          <w:bCs/>
          <w:i/>
          <w:color w:val="0000FF"/>
          <w:sz w:val="28"/>
          <w:szCs w:val="28"/>
          <w:u w:val="single"/>
        </w:rPr>
      </w:pPr>
      <w:hyperlink r:id="rId418"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035975" w:rsidP="006811D0">
      <w:pPr>
        <w:spacing w:after="360" w:line="276" w:lineRule="auto"/>
        <w:ind w:firstLine="709"/>
        <w:jc w:val="both"/>
        <w:rPr>
          <w:rStyle w:val="ab"/>
          <w:i/>
          <w:sz w:val="28"/>
          <w:szCs w:val="28"/>
        </w:rPr>
      </w:pPr>
      <w:hyperlink r:id="rId419"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035975" w:rsidP="00272518">
      <w:pPr>
        <w:spacing w:after="360" w:line="276" w:lineRule="auto"/>
        <w:ind w:firstLine="709"/>
        <w:jc w:val="both"/>
        <w:rPr>
          <w:bCs/>
          <w:i/>
          <w:color w:val="0000FF"/>
          <w:sz w:val="28"/>
          <w:szCs w:val="28"/>
          <w:u w:val="single"/>
        </w:rPr>
      </w:pPr>
      <w:hyperlink r:id="rId420"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035975" w:rsidP="00B378FB">
      <w:pPr>
        <w:spacing w:after="360" w:line="276" w:lineRule="auto"/>
        <w:ind w:firstLine="709"/>
        <w:jc w:val="both"/>
        <w:rPr>
          <w:sz w:val="28"/>
          <w:szCs w:val="28"/>
        </w:rPr>
      </w:pPr>
      <w:hyperlink r:id="rId421"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035975" w:rsidP="008C5901">
      <w:pPr>
        <w:spacing w:after="360" w:line="276" w:lineRule="auto"/>
        <w:ind w:firstLine="709"/>
        <w:jc w:val="both"/>
        <w:rPr>
          <w:b/>
          <w:bCs/>
          <w:sz w:val="28"/>
          <w:szCs w:val="28"/>
        </w:rPr>
      </w:pPr>
      <w:hyperlink r:id="rId422"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035975" w:rsidP="006811D0">
      <w:pPr>
        <w:spacing w:after="360" w:line="276" w:lineRule="auto"/>
        <w:ind w:firstLine="709"/>
        <w:jc w:val="both"/>
        <w:rPr>
          <w:sz w:val="28"/>
          <w:szCs w:val="28"/>
        </w:rPr>
      </w:pPr>
      <w:hyperlink r:id="rId423"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24"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035975" w:rsidP="006811D0">
      <w:pPr>
        <w:spacing w:after="360" w:line="276" w:lineRule="auto"/>
        <w:ind w:firstLine="709"/>
        <w:jc w:val="both"/>
        <w:rPr>
          <w:rStyle w:val="ab"/>
          <w:i/>
          <w:sz w:val="28"/>
          <w:szCs w:val="28"/>
        </w:rPr>
      </w:pPr>
      <w:hyperlink r:id="rId425"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035975" w:rsidP="008C5901">
      <w:pPr>
        <w:spacing w:after="360" w:line="276" w:lineRule="auto"/>
        <w:ind w:firstLine="709"/>
        <w:jc w:val="both"/>
        <w:rPr>
          <w:bCs/>
          <w:i/>
          <w:color w:val="0000FF"/>
          <w:sz w:val="28"/>
          <w:szCs w:val="28"/>
          <w:u w:val="single"/>
        </w:rPr>
      </w:pPr>
      <w:hyperlink r:id="rId426"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035975" w:rsidP="00AF6635">
      <w:pPr>
        <w:spacing w:after="360" w:line="276" w:lineRule="auto"/>
        <w:ind w:firstLine="709"/>
        <w:jc w:val="both"/>
        <w:rPr>
          <w:i/>
          <w:sz w:val="28"/>
          <w:szCs w:val="28"/>
        </w:rPr>
      </w:pPr>
      <w:hyperlink r:id="rId427"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035975" w:rsidP="00AF6635">
      <w:pPr>
        <w:spacing w:after="360" w:line="276" w:lineRule="auto"/>
        <w:ind w:firstLine="709"/>
        <w:jc w:val="both"/>
        <w:rPr>
          <w:sz w:val="28"/>
          <w:szCs w:val="28"/>
        </w:rPr>
      </w:pPr>
      <w:hyperlink r:id="rId428"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29"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30"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31"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32"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33"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34"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35"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035975" w:rsidP="006811D0">
      <w:pPr>
        <w:spacing w:after="360" w:line="276" w:lineRule="auto"/>
        <w:ind w:firstLine="709"/>
        <w:jc w:val="both"/>
        <w:rPr>
          <w:sz w:val="28"/>
          <w:szCs w:val="28"/>
        </w:rPr>
      </w:pPr>
      <w:hyperlink r:id="rId436"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37"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38"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035975" w:rsidP="006811D0">
      <w:pPr>
        <w:spacing w:after="360" w:line="276" w:lineRule="auto"/>
        <w:ind w:firstLine="709"/>
        <w:jc w:val="both"/>
        <w:rPr>
          <w:rStyle w:val="ab"/>
          <w:i/>
          <w:sz w:val="28"/>
          <w:szCs w:val="28"/>
        </w:rPr>
      </w:pPr>
      <w:hyperlink r:id="rId439"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035975" w:rsidP="006811D0">
      <w:pPr>
        <w:spacing w:after="360" w:line="276" w:lineRule="auto"/>
        <w:ind w:firstLine="709"/>
        <w:jc w:val="both"/>
        <w:rPr>
          <w:i/>
          <w:sz w:val="28"/>
          <w:szCs w:val="28"/>
        </w:rPr>
      </w:pPr>
      <w:hyperlink r:id="rId440"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814022" w:rsidRDefault="00814022" w:rsidP="006811D0">
      <w:pPr>
        <w:tabs>
          <w:tab w:val="num" w:pos="180"/>
        </w:tabs>
        <w:spacing w:after="360" w:line="276" w:lineRule="auto"/>
        <w:ind w:firstLine="709"/>
        <w:jc w:val="both"/>
        <w:rPr>
          <w:bCs/>
          <w:sz w:val="28"/>
          <w:szCs w:val="28"/>
        </w:rPr>
      </w:pP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035975" w:rsidP="006811D0">
      <w:pPr>
        <w:spacing w:after="360" w:line="276" w:lineRule="auto"/>
        <w:ind w:firstLine="709"/>
        <w:jc w:val="both"/>
        <w:rPr>
          <w:sz w:val="28"/>
          <w:szCs w:val="28"/>
        </w:rPr>
      </w:pPr>
      <w:hyperlink r:id="rId441"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035975" w:rsidP="00DB77A1">
      <w:pPr>
        <w:spacing w:after="360" w:line="276" w:lineRule="auto"/>
        <w:ind w:firstLine="709"/>
        <w:jc w:val="both"/>
        <w:rPr>
          <w:sz w:val="28"/>
          <w:szCs w:val="28"/>
        </w:rPr>
      </w:pPr>
      <w:hyperlink r:id="rId442"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035975" w:rsidP="006811D0">
      <w:pPr>
        <w:spacing w:after="360" w:line="276" w:lineRule="auto"/>
        <w:ind w:firstLine="709"/>
        <w:jc w:val="both"/>
        <w:rPr>
          <w:sz w:val="28"/>
          <w:szCs w:val="28"/>
        </w:rPr>
      </w:pPr>
      <w:hyperlink r:id="rId443"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44"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45"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46"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47"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48"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49"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035975" w:rsidP="00DB77A1">
      <w:pPr>
        <w:spacing w:after="360" w:line="276" w:lineRule="auto"/>
        <w:ind w:firstLine="709"/>
        <w:jc w:val="both"/>
        <w:rPr>
          <w:b/>
          <w:bCs/>
          <w:sz w:val="28"/>
          <w:szCs w:val="28"/>
        </w:rPr>
      </w:pPr>
      <w:hyperlink r:id="rId450"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51"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52"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5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035975" w:rsidP="00203F5E">
      <w:pPr>
        <w:spacing w:after="360" w:line="276" w:lineRule="auto"/>
        <w:ind w:firstLine="709"/>
        <w:jc w:val="both"/>
        <w:rPr>
          <w:sz w:val="28"/>
          <w:szCs w:val="28"/>
        </w:rPr>
      </w:pPr>
      <w:hyperlink r:id="rId454"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035975" w:rsidP="00ED55CB">
      <w:pPr>
        <w:spacing w:after="360" w:line="276" w:lineRule="auto"/>
        <w:ind w:firstLine="709"/>
        <w:jc w:val="both"/>
        <w:rPr>
          <w:sz w:val="28"/>
          <w:szCs w:val="28"/>
          <w:lang w:eastAsia="uk-UA"/>
        </w:rPr>
      </w:pPr>
      <w:hyperlink r:id="rId455"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56"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035975" w:rsidP="00ED55CB">
      <w:pPr>
        <w:spacing w:after="360" w:line="276" w:lineRule="auto"/>
        <w:ind w:firstLine="540"/>
        <w:jc w:val="both"/>
        <w:rPr>
          <w:rStyle w:val="ab"/>
          <w:i/>
          <w:sz w:val="28"/>
          <w:szCs w:val="28"/>
        </w:rPr>
      </w:pPr>
      <w:hyperlink r:id="rId457"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035975" w:rsidP="00ED55CB">
      <w:pPr>
        <w:spacing w:after="360" w:line="276" w:lineRule="auto"/>
        <w:ind w:firstLine="540"/>
        <w:jc w:val="both"/>
        <w:rPr>
          <w:bCs/>
          <w:i/>
          <w:color w:val="0000FF"/>
          <w:sz w:val="28"/>
          <w:szCs w:val="28"/>
          <w:u w:val="single"/>
        </w:rPr>
      </w:pPr>
      <w:hyperlink r:id="rId458"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035975" w:rsidP="00845BC6">
      <w:pPr>
        <w:spacing w:after="360" w:line="276" w:lineRule="auto"/>
        <w:ind w:firstLine="540"/>
        <w:jc w:val="both"/>
        <w:rPr>
          <w:i/>
          <w:color w:val="000080"/>
          <w:sz w:val="28"/>
          <w:szCs w:val="28"/>
        </w:rPr>
      </w:pPr>
      <w:hyperlink r:id="rId459"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60"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61"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035975"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62"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035975" w:rsidP="006811D0">
      <w:pPr>
        <w:spacing w:after="360" w:line="276" w:lineRule="auto"/>
        <w:ind w:firstLine="709"/>
        <w:jc w:val="both"/>
        <w:rPr>
          <w:rStyle w:val="ab"/>
          <w:i/>
          <w:sz w:val="28"/>
          <w:szCs w:val="28"/>
        </w:rPr>
      </w:pPr>
      <w:hyperlink r:id="rId463"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035975" w:rsidP="006811D0">
      <w:pPr>
        <w:spacing w:after="360" w:line="276" w:lineRule="auto"/>
        <w:ind w:firstLine="709"/>
        <w:jc w:val="both"/>
        <w:rPr>
          <w:rStyle w:val="ab"/>
          <w:i/>
          <w:sz w:val="28"/>
          <w:szCs w:val="28"/>
        </w:rPr>
      </w:pPr>
      <w:hyperlink r:id="rId464"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035975" w:rsidP="00E4045C">
      <w:pPr>
        <w:spacing w:after="360" w:line="276" w:lineRule="auto"/>
        <w:ind w:firstLine="709"/>
        <w:jc w:val="both"/>
        <w:rPr>
          <w:i/>
          <w:color w:val="0000FF" w:themeColor="hyperlink"/>
          <w:sz w:val="28"/>
          <w:szCs w:val="28"/>
        </w:rPr>
      </w:pPr>
      <w:hyperlink r:id="rId465"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B41747" w:rsidRPr="00422A35" w:rsidRDefault="00035975" w:rsidP="00B41747">
      <w:pPr>
        <w:spacing w:after="360" w:line="276" w:lineRule="auto"/>
        <w:ind w:firstLine="709"/>
        <w:jc w:val="both"/>
        <w:rPr>
          <w:i/>
          <w:sz w:val="28"/>
          <w:szCs w:val="28"/>
        </w:rPr>
      </w:pPr>
      <w:hyperlink r:id="rId466"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856641" w:rsidRDefault="00856641" w:rsidP="006811D0">
      <w:pPr>
        <w:spacing w:after="360" w:line="276" w:lineRule="auto"/>
        <w:ind w:firstLine="709"/>
        <w:jc w:val="both"/>
        <w:rPr>
          <w:b/>
          <w:sz w:val="28"/>
          <w:szCs w:val="28"/>
        </w:rPr>
      </w:pP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035975" w:rsidP="00B6470C">
      <w:pPr>
        <w:shd w:val="clear" w:color="auto" w:fill="FFFFFF"/>
        <w:tabs>
          <w:tab w:val="left" w:pos="930"/>
        </w:tabs>
        <w:spacing w:line="276" w:lineRule="auto"/>
        <w:ind w:firstLine="709"/>
        <w:jc w:val="both"/>
        <w:rPr>
          <w:bCs/>
          <w:sz w:val="28"/>
          <w:szCs w:val="28"/>
        </w:rPr>
      </w:pPr>
      <w:hyperlink r:id="rId467"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035975" w:rsidP="00B41747">
      <w:pPr>
        <w:tabs>
          <w:tab w:val="left" w:pos="1181"/>
        </w:tabs>
        <w:spacing w:after="360" w:line="276" w:lineRule="auto"/>
        <w:ind w:firstLine="709"/>
        <w:jc w:val="both"/>
        <w:rPr>
          <w:bCs/>
          <w:i/>
          <w:color w:val="0000FF"/>
          <w:sz w:val="28"/>
          <w:szCs w:val="28"/>
          <w:u w:val="single"/>
        </w:rPr>
      </w:pPr>
      <w:hyperlink r:id="rId468"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035975" w:rsidP="00130EFF">
      <w:pPr>
        <w:tabs>
          <w:tab w:val="left" w:pos="1181"/>
        </w:tabs>
        <w:spacing w:after="360" w:line="276" w:lineRule="auto"/>
        <w:ind w:firstLine="709"/>
        <w:jc w:val="both"/>
        <w:rPr>
          <w:sz w:val="28"/>
          <w:szCs w:val="28"/>
        </w:rPr>
      </w:pPr>
      <w:hyperlink r:id="rId469"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35975" w:rsidP="006811D0">
      <w:pPr>
        <w:spacing w:after="360" w:line="276" w:lineRule="auto"/>
        <w:ind w:firstLine="709"/>
        <w:jc w:val="both"/>
        <w:rPr>
          <w:sz w:val="28"/>
          <w:szCs w:val="28"/>
        </w:rPr>
      </w:pPr>
      <w:hyperlink r:id="rId470"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035975" w:rsidP="00814022">
      <w:pPr>
        <w:spacing w:after="240" w:line="276" w:lineRule="auto"/>
        <w:ind w:firstLine="709"/>
        <w:jc w:val="both"/>
        <w:rPr>
          <w:i/>
          <w:sz w:val="28"/>
          <w:szCs w:val="28"/>
        </w:rPr>
      </w:pPr>
      <w:hyperlink r:id="rId471"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72"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035975" w:rsidP="00B378FB">
      <w:pPr>
        <w:spacing w:after="240" w:line="276" w:lineRule="auto"/>
        <w:ind w:firstLine="709"/>
        <w:jc w:val="both"/>
        <w:rPr>
          <w:sz w:val="28"/>
          <w:szCs w:val="28"/>
        </w:rPr>
      </w:pPr>
      <w:hyperlink r:id="rId473"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74">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47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02B" w:rsidRDefault="0073602B" w:rsidP="00B273F7">
      <w:r>
        <w:separator/>
      </w:r>
    </w:p>
  </w:endnote>
  <w:endnote w:type="continuationSeparator" w:id="0">
    <w:p w:rsidR="0073602B" w:rsidRDefault="0073602B"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02B" w:rsidRDefault="0073602B" w:rsidP="00B273F7">
      <w:r>
        <w:separator/>
      </w:r>
    </w:p>
  </w:footnote>
  <w:footnote w:type="continuationSeparator" w:id="0">
    <w:p w:rsidR="0073602B" w:rsidRDefault="0073602B"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02B" w:rsidRPr="009A7269" w:rsidRDefault="0073602B">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035975">
      <w:rPr>
        <w:rFonts w:ascii="Times New Roman" w:hAnsi="Times New Roman" w:cs="Times New Roman"/>
        <w:noProof/>
        <w:sz w:val="24"/>
        <w:szCs w:val="24"/>
      </w:rPr>
      <w:t>32</w:t>
    </w:r>
    <w:r w:rsidRPr="009A7269">
      <w:rPr>
        <w:rFonts w:ascii="Times New Roman" w:hAnsi="Times New Roman" w:cs="Times New Roman"/>
        <w:sz w:val="24"/>
        <w:szCs w:val="24"/>
      </w:rPr>
      <w:fldChar w:fldCharType="end"/>
    </w:r>
  </w:p>
  <w:p w:rsidR="0073602B" w:rsidRDefault="0073602B">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0F8A"/>
    <w:rsid w:val="00031F1F"/>
    <w:rsid w:val="00032F29"/>
    <w:rsid w:val="0003331A"/>
    <w:rsid w:val="0003486F"/>
    <w:rsid w:val="00035975"/>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1673"/>
    <w:rsid w:val="0035388B"/>
    <w:rsid w:val="00353964"/>
    <w:rsid w:val="00355A88"/>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45F40"/>
    <w:rsid w:val="006523D8"/>
    <w:rsid w:val="006523E6"/>
    <w:rsid w:val="006524D7"/>
    <w:rsid w:val="0065767B"/>
    <w:rsid w:val="00657E43"/>
    <w:rsid w:val="00660079"/>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695F"/>
    <w:rsid w:val="00957E3F"/>
    <w:rsid w:val="009619B2"/>
    <w:rsid w:val="00967869"/>
    <w:rsid w:val="0097451C"/>
    <w:rsid w:val="00976672"/>
    <w:rsid w:val="00981A5F"/>
    <w:rsid w:val="00983310"/>
    <w:rsid w:val="00983DDB"/>
    <w:rsid w:val="0098459E"/>
    <w:rsid w:val="0098476D"/>
    <w:rsid w:val="009927D9"/>
    <w:rsid w:val="00997400"/>
    <w:rsid w:val="0099789C"/>
    <w:rsid w:val="009A32BE"/>
    <w:rsid w:val="009A3964"/>
    <w:rsid w:val="009A3D02"/>
    <w:rsid w:val="009A435B"/>
    <w:rsid w:val="009A4AF4"/>
    <w:rsid w:val="009A55C8"/>
    <w:rsid w:val="009A7269"/>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s://dnrsovet.su/zakonodatelnaya-deyatelnost/prinyatye/zakony/zakon-donetskoj-narodnoj-respubliki-o-vnesenii-izmenenij-v-zakon-donetskoj-narodnoj-respubliki-o-nalogovoj-sisteme-4/" TargetMode="External"/><Relationship Id="rId170" Type="http://schemas.openxmlformats.org/officeDocument/2006/relationships/hyperlink" Target="http://dnrsovet.su/zakonodatelnaya-deyatelnost/prinyatye/zakony/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4/" TargetMode="External"/><Relationship Id="rId43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eader" Target="header1.xml"/><Relationship Id="rId32" Type="http://schemas.openxmlformats.org/officeDocument/2006/relationships/hyperlink" Target="https://dnrsovet.su/zakonodatelnaya-deyatelnost/prinyatye/zakony/zakon-donetskoj-narodnoj-respubliki-o-vnesenii-izmenenij-v-zakon-donetskoj-narodnoj-respubliki-o-nalogovoj-sisteme-4/"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nekotorye-zakony-donetskoj-narodnoj-respubliki-5/"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s://dnrsovet.su/zakonodatelnaya-deyatelnost/prinyatye/zakony/zakon-donetskoj-narodnoj-respubliki-o-vnesenii-izmenenij-v-zakon-donetskoj-narodnoj-respubliki-o-nalogovoj-sisteme-4/"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3" Type="http://schemas.openxmlformats.org/officeDocument/2006/relationships/hyperlink" Target="http://dnrsovet.su/zakonodatelnaya-deyatelnost/prinyatye/zakony/zakon-donetskoj-narodnoj-respubliki-o-vnesenii-izmenenij-v-zakon-donetskoj-narodnoj-respubliki-o-nalogovoj-sisteme-2/"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b-ohrane-atmosfernogo-vozduha/"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dnrsovet.su/zakonodatelnaya-deyatelnost/prinyatye/zakony/zakon-donetskoj-narodnoj-respubliki-o-vnesenii-izmenenij-v-zakon-donetskoj-narodnoj-respubliki-o-nalogovoj-sisteme/" TargetMode="External"/><Relationship Id="rId388"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150" Type="http://schemas.openxmlformats.org/officeDocument/2006/relationships/hyperlink" Target="http://dnrsovet.su/zakonodatelnaya-deyatelnost/prinyatye/zakony/zakon-donetskoj-narodnoj-respubliki-o-vnesenii-izmenenij-v-zakon-donetskoj-narodnoj-respubliki-o-nalogovoj-sisteme/" TargetMode="External"/><Relationship Id="rId192" Type="http://schemas.openxmlformats.org/officeDocument/2006/relationships/hyperlink" Target="https://dnrsovet.su/zakonodatelnaya-deyatelnost/prinyatye/zakony/zakon-donetskoj-narodnoj-respubliki-o-vnesenii-izmenenij-v-zakon-donetskoj-narodnoj-respubliki-o-nalogovoj-sisteme-4/"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315" Type="http://schemas.openxmlformats.org/officeDocument/2006/relationships/hyperlink" Target="https://dnrsovet.su/zakonodatelnaya-deyatelnost/prinyatye/zakony/zakon-donetskoj-narodnoj-respubliki-ob-ohrane-atmosfernogo-vozduha/"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j-v-zakon-donetskoj-narodnoj-respubliki-o-nalogovoj-sisteme-4/"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s://dnrsovet.su/zakonodatelnaya-deyatelnost/prinyatye/zakony/zakon-donetskoj-narodnoj-respubliki-o-vnesenii-izmenenij-v-zakon-donetskoj-narodnoj-respubliki-o-nalogovoj-sisteme-4/"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dnrsovet.su/zakon-o-vnesenii-izmenenij-v-zakon-dnr-ot-25-12-2015-99-ihc-o-nalogovoj-sisteme/"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consultantplus://offline/ref=CC7767865D45ED55421E69060A3FA7A394FFA858E6B767CBB6FC469DF5441DC0D802939224FDBF53xD46W"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4/" TargetMode="External"/><Relationship Id="rId435" Type="http://schemas.openxmlformats.org/officeDocument/2006/relationships/hyperlink" Target="http://dnrsovet.su/zakonodatelnaya-deyatelnost/prinyatye/zakony/zakon-donetskoj-narodnoj-respubliki-o-vnesenii-izmenenij-v-zakon-donetskoj-narodnoj-respubliki-o-nalogovoj-sisteme-2/" TargetMode="External"/><Relationship Id="rId477" Type="http://schemas.openxmlformats.org/officeDocument/2006/relationships/theme" Target="theme/theme1.xm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dnrsovet.su/zakonodatelnaya-deyatelnost/prinyatye/zakony/zakon-donetskoj-narodnoj-respubliki-o-vnesenii-izmenenij-v-nekotorye-zakony-donetskoj-narodnoj-respubliki/"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62"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83" Type="http://schemas.openxmlformats.org/officeDocument/2006/relationships/hyperlink" Target="http://dnrsovet.su/zakonodatelnaya-deyatelnost/prinyatye/zakony/zakon-donetskoj-narodnoj-respubliki-o-vnesenii-izmenenij-v-zakon-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dnrsovet.su/zakonodatelnaya-deyatelnost/prinyatye/zakony/zakon-donetskoj-narodnoj-respubliki-o-vnesenii-izmenenij-v-zakon-donetskoj-narodnoj-respubliki-o-nalogovoj-sisteme/" TargetMode="External"/><Relationship Id="rId446" Type="http://schemas.openxmlformats.org/officeDocument/2006/relationships/hyperlink" Target="http://dnrsovet.su/zakonodatelnaya-deyatelnost/prinyatye/zakony/zakon-donetskoj-narodnoj-respubliki-o-vnesenii-izmenenij-v-zakon-donetskoj-narodnoj-respubliki-o-nalogovoj-sisteme-2/" TargetMode="External"/><Relationship Id="rId467" Type="http://schemas.openxmlformats.org/officeDocument/2006/relationships/hyperlink" Target="https://dnrsovet.su/zakonodatelnaya-deyatelnost/prinyatye/zakony/zakon-donetskoj-narodnoj-respubliki-o-vnesenii-izmenenij-v-zakon-donetskoj-narodnoj-respubliki-o-nalogovoj-sisteme-5/"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b-ohrane-atmosfernogo-vozduha/" TargetMode="External"/><Relationship Id="rId306" Type="http://schemas.openxmlformats.org/officeDocument/2006/relationships/hyperlink" Target="https://dnrsovet.su/zakonodatelnaya-deyatelnost/prinyatye/zakony/zakon-donetskoj-narodnoj-respubliki-o-vnesenii-izmenenij-v-zakon-donetskoj-narodnoj-respubliki-o-nalogovoj-sisteme-4/"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dic.academic.ru/dic.nsf/dic_economic_law/5261" TargetMode="External"/><Relationship Id="rId66" Type="http://schemas.openxmlformats.org/officeDocument/2006/relationships/hyperlink" Target="https://dnrsovet.su/zakonodatelnaya-deyatelnost/prinyatye/zakony/zakon-donetskoj-narodnoj-respubliki-o-vnesenii-izmenenij-v-zakon-donetskoj-narodnoj-respubliki-o-nalogovoj-sisteme-6/"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31" Type="http://schemas.openxmlformats.org/officeDocument/2006/relationships/hyperlink" Target="http://dnrsovet.su/zakon-o-vnesenii-izmenenij-v-zakon-dnr-ot-25-12-2015-99-ihc-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152" Type="http://schemas.openxmlformats.org/officeDocument/2006/relationships/hyperlink" Target="http://dnrsovet.su/zakonodatelnaya-deyatelnost/prinyatye/zakony/zakon-donetskoj-narodnoj-respubliki-o-vnesenii-izmenenij-v-zakon-donetskoj-narodnoj-respubliki-o-nalogovoj-sisteme/"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s://dnrsovet.su/zakonodatelnaya-deyatelnost/prinyatye/zakony/zakon-donetskoj-narodnoj-respubliki-o-vnesenii-izmenenij-v-zakon-donetskoj-narodnoj-respubliki-o-nalogovoj-sisteme-4/"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dnrsovet.su/zakonodatelnaya-deyatelnost/prinyatye/zakony/zakon-donetskoj-narodnoj-respubliki-o-vnesenii-izmenenij-v-zakon-donetskoj-narodnoj-respubliki-o-nalogovoj-sisteme/" TargetMode="External"/><Relationship Id="rId380" Type="http://schemas.openxmlformats.org/officeDocument/2006/relationships/hyperlink" Target="http://dnrsovet.su/zakonodatelnaya-deyatelnost/prinyatye/zakony/zakon-donetskoj-narodnoj-respubliki-o-vnesenii-izmenenij-v-zakon-donetskoj-narodnoj-respubliki-o-nalogovoj-sisteme/"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dnrsovet.su/zakon-o-vnesenii-izmenenij-v-zakon-dnr-ot-25-12-2015-99-ihc-o-nalogovoj-sisteme/"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s://dnrsovet.su/zakonodatelnaya-deyatelnost/prinyatye/zakony/zakon-donetskoj-narodnoj-respubliki-o-vnesenii-izmenenij-v-zakon-donetskoj-narodnoj-respubliki-o-nalogovoj-sisteme-4/"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s://dnrsovet.su/zakonodatelnaya-deyatelnost/prinyatye/zakony/zakon-donetskoj-narodnoj-respubliki-o-vnesenii-izmenenij-v-zakon-donetskoj-narodnoj-respubliki-o-nalogovoj-sisteme-4/"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dnrsovet.su/zakonodatelnaya-deyatelnost/prinyatye/zakony/zakon-donetskoj-narodnoj-respubliki-o-vnesenii-izmenenij-v-zakon-donetskoj-narodnoj-respubliki-o-nalogovoj-sisteme/" TargetMode="External"/><Relationship Id="rId405"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44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0" Type="http://schemas.openxmlformats.org/officeDocument/2006/relationships/hyperlink" Target="https://dnrsovet.su/zakonodatelnaya-deyatelnost/prinyatye/zakony/zakon-donetskoj-narodnoj-respubliki-o-vnesenii-izmenenij-v-zakon-donetskoj-narodnoj-respubliki-o-nalogovoj-sisteme-4/"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investments.academic.ru/1048/%D0%BA%D0%BE%D0%BC%D0%BF%D0%B0%D0%BD%D0%B8%D1%8F"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b-ohrane-atmosfernogo-vozduha/"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vnesenii-izmenenij-v-zakon-donetskoj-narodnoj-respubliki-o-nalogovoj-sisteme-4/"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dnrsovet.su/zakonodatelnaya-deyatelnost/prinyatye/zakony/zakon-donetskoj-narodnoj-respubliki-o-vnesenii-izmenenij-v-zakon-donetskoj-narodnoj-respubliki-o-nalogovoj-sisteme/" TargetMode="External"/><Relationship Id="rId174" Type="http://schemas.openxmlformats.org/officeDocument/2006/relationships/hyperlink" Target="http://dnrsovet.su/zakonodatelnaya-deyatelnost/prinyatye/zakony/zakon-donetskoj-narodnoj-respubliki-o-vnesenii-izmenenij-v-zakon-donetskoj-narodnoj-respubliki-o-nalogovoj-sisteme/" TargetMode="External"/><Relationship Id="rId195" Type="http://schemas.openxmlformats.org/officeDocument/2006/relationships/hyperlink" Target="https://dnrsovet.su/zakonodatelnaya-deyatelnost/prinyatye/zakony/zakon-donetskoj-narodnoj-respubliki-o-vnesenii-izmenenij-v-zakon-donetskoj-narodnoj-respubliki-o-nalogovoj-sisteme-4/"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consultantplus://offline/ref=69B46C603C4E5DCF281F02278C2D4FD5475EAD382517C218BC70C1387BDC5176198BCF16C2D51FF5g1O2W"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185"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6/"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dnrsovet.su/zakonodatelnaya-deyatelnost/prinyatye/zakony/zakon-donetskoj-narodnoj-respubliki-o-vnesenii-izmenenij-v-zakon-donetskoj-narodnoj-respubliki-o-nalogovoj-sisteme/"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9" Type="http://schemas.openxmlformats.org/officeDocument/2006/relationships/hyperlink" Target="https://dnrsovet.su/zakonodatelnaya-deyatelnost/prinyatye/zakony/zakon-donetskoj-narodnoj-respubliki-o-vnesenii-izmenenij-v-zakon-donetskoj-narodnoj-respubliki-o-nalogovoj-sisteme-7/"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b-ohrane-atmosfernogo-vozduha/"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s://dnrsovet.su/zakonodatelnaya-deyatelnost/prinyatye/zakony/zakon-donetskoj-narodnoj-respubliki-o-vnesenii-izmenenij-v-zakon-donetskoj-narodnoj-respubliki-o-nalogovoj-sisteme-4/"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dnrsovet.su/zakonodatelnaya-deyatelnost/prinyatye/zakony/zakon-donetskoj-narodnoj-respubliki-o-vnesenii-izmenenij-v-zakon-donetskoj-narodnoj-respubliki-o-nalogovoj-sisteme/" TargetMode="External"/><Relationship Id="rId154" Type="http://schemas.openxmlformats.org/officeDocument/2006/relationships/hyperlink" Target="http://dnrsovet.su/zakonodatelnaya-deyatelnost/prinyatye/zakony/zakon-donetskoj-narodnoj-respubliki-o-vnesenii-izmenenij-v-zakon-donetskoj-narodnoj-respubliki-o-nalogovoj-sisteme/"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https://dnrsovet.su/zakonodatelnaya-deyatelnost/prinyatye/zakony/zakon-donetskoj-narodnoj-respubliki-o-vnesenii-izmenenij-v-zakon-donetskoj-narodnoj-respubliki-o-nalogovoj-sisteme-4/" TargetMode="External"/><Relationship Id="rId382" Type="http://schemas.openxmlformats.org/officeDocument/2006/relationships/hyperlink" Target="consultantplus://offline/ref=69B46C603C4E5DCF281F02278C2D4FD5475CA63F2D1AC218BC70C1387BDC5176198BCF16C2D51DF3g1O7W"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dnrsovet.su/zakonodatelnaya-deyatelnost/prinyatye/zakony/zakon-donetskoj-narodnoj-respubliki-o-vnesenii-izmenenij-v-zakon-donetskoj-narodnoj-respubliki-o-nalogovoj-sisteme/"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37"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odatelnaya-deyatelnost/prinyatye/zakony/zakon-donetskoj-narodnoj-respubliki-o-vnesenii-izmenenij-v-zakon-donetskoj-narodnoj-respubliki-o-nalogovoj-sisteme-4/"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s://dnrsovet.su/zakonodatelnaya-deyatelnost/prinyatye/zakony/zakon-donetskoj-narodnoj-respubliki-o-vnesenii-izmenenij-v-zakon-donetskoj-narodnoj-respubliki-o-nalogovoj-sisteme-4/" TargetMode="External"/><Relationship Id="rId44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s://dnrsovet.su/zakonodatelnaya-deyatelnost/prinyatye/zakony/zakon-donetskoj-narodnoj-respubliki-o-vnesenii-izmenenij-v-zakon-donetskoj-narodnoj-respubliki-o-nalogovoj-sisteme-4/"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dnrsovet.su/zakon-o-vnesenii-izmenenij-v-zakon-dnr-ot-25-12-2015-99-ihc-o-nalogovoj-sisteme/"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dnrsovet.su/zakonodatelnaya-deyatelnost/prinyatye/zakony/zakon-donetskoj-narodnoj-respubliki-o-vnesenii-izmenenij-v-zakon-donetskoj-narodnoj-respubliki-o-nalogovoj-sisteme/" TargetMode="External"/><Relationship Id="rId197" Type="http://schemas.openxmlformats.org/officeDocument/2006/relationships/hyperlink" Target="https://dnrsovet.su/zakonodatelnaya-deyatelnost/prinyatye/zakony/zakon-donetskoj-narodnoj-respubliki-o-vnesenii-izmenenij-v-zakon-donetskoj-narodnoj-respubliki-o-nalogovoj-sisteme-4/"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consultantplus://offline/ref=69B46C603C4E5DCF281F02278C2D4FD54759A6382917C218BC70C1387BDC5176198BCF16C2D51EF3g1O6W"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439" Type="http://schemas.openxmlformats.org/officeDocument/2006/relationships/hyperlink" Target="http://dnrsovet.su/zakonodatelnaya-deyatelnost/prinyatye/zakony/zakon-donetskoj-narodnoj-respubliki-o-vnesenii-izmenenij-v-zakon-donetskoj-narodnoj-respubliki-o-nalogovoj-sisteme/"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4/" TargetMode="External"/><Relationship Id="rId243" Type="http://schemas.openxmlformats.org/officeDocument/2006/relationships/hyperlink" Target="https://dnrsovet.su/zakonodatelnaya-deyatelnost/prinyatye/zakony/zakon-donetskoj-narodnoj-respubliki-o-vnesenii-izmenenij-v-zakon-donetskoj-narodnoj-respubliki-o-nalogovoj-sisteme-6/"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b-ohrane-atmosfernogo-vozduha/"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6/"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nalogovoj-sisteme-4/"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dnrsovet.su/zakon-o-vnesenii-izmenenij-v-zakon-dnr-ot-25-12-2015-99-ihc-o-nalogovoj-sisteme/"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4/" TargetMode="External"/><Relationship Id="rId166" Type="http://schemas.openxmlformats.org/officeDocument/2006/relationships/hyperlink" Target="http://dnrsovet.su/zakonodatelnaya-deyatelnost/prinyatye/zakony/zakon-o-vnesenii-izmenenij-v-zakon-donetskoj-narodnoj-respubliki-o-nalogovoj-sisteme/" TargetMode="External"/><Relationship Id="rId187" Type="http://schemas.openxmlformats.org/officeDocument/2006/relationships/hyperlink" Target="https://dnrsovet.su/zakonodatelnaya-deyatelnost/prinyatye/zakony/zakon-donetskoj-narodnoj-respubliki-o-vnesenii-izmenenij-v-zakon-donetskoj-narodnoj-respubliki-o-nalogovoj-sisteme-4/"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http://dnrsovet.su/zakonodatelnaya-deyatelnost/prinyatye/zakony/zakon-donetskoj-narodnoj-respubliki-o-vnesenii-izmenenij-v-zakon-donetskoj-narodnoj-respubliki-o-nalogovoj-sisteme/" TargetMode="External"/><Relationship Id="rId408" Type="http://schemas.openxmlformats.org/officeDocument/2006/relationships/hyperlink" Target="http://dnrsovet.su/zakonodatelnaya-deyatelnost/prinyatye/zakony/zakon-donetskoj-narodnoj-respubliki-o-vnesenii-izmenenij-v-nekotorye-zakony-donetskoj-narodnoj-respubliki/" TargetMode="External"/><Relationship Id="rId4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dnrsovet.su/zakonodatelnaya-deyatelnost/prinyatye/zakony/zakon-donetskoj-narodnoj-respubliki-o-vnesenii-izmenenij-v-zakon-donetskoj-narodnoj-respubliki-o-nalogovoj-sisteme/"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s://dnrsovet.su/zakonodatelnaya-deyatelnost/prinyatye/zakony/zakon-donetskoj-narodnoj-respubliki-o-vnesenii-izmenenij-v-zakon-donetskoj-narodnoj-respubliki-o-nalogovoj-sisteme-4/" TargetMode="External"/><Relationship Id="rId114" Type="http://schemas.openxmlformats.org/officeDocument/2006/relationships/hyperlink" Target="https://dnrsovet.su/zakonodatelnaya-deyatelnost/prinyatye/zakony/zakon-donetskoj-narodnoj-respubliki-o-vnesenii-izmenenij-v-zakon-donetskoj-narodnoj-respubliki-o-nalogovoj-sisteme-4/"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dnrsovet.su/zakonodatelnaya-deyatelnost/prinyatye/zakony/zakon-donetskoj-narodnoj-respubliki-o-vnesenii-izmenenij-v-nekotorye-zakony-donetskoj-narodnoj-respubliki/"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dnrsovet.su/zakonodatelnaya-deyatelnost/prinyatye/zakony/zakon-donetskoj-narodnoj-respubliki-o-vnesenii-izmenenij-v-nekotorye-zakony-donetskoj-narodnoj-respubliki-3/" TargetMode="External"/><Relationship Id="rId135" Type="http://schemas.openxmlformats.org/officeDocument/2006/relationships/hyperlink" Target="http://dnrsovet.su/zakonodatelnaya-deyatelnost/prinyatye/zakony/zakon-donetskoj-narodnoj-respubliki-o-vnesenii-izmenenij-v-zakon-donetskoj-narodnoj-respubliki-o-nalogovoj-sisteme/" TargetMode="External"/><Relationship Id="rId156" Type="http://schemas.openxmlformats.org/officeDocument/2006/relationships/hyperlink" Target="http://dnrsovet.su/zakonodatelnaya-deyatelnost/prinyatye/zakony/zakon-donetskoj-narodnoj-respubliki-o-vnesenii-izmenenij-v-zakon-donetskoj-narodnoj-respubliki-o-nalogovoj-sisteme-2/" TargetMode="External"/><Relationship Id="rId177" Type="http://schemas.openxmlformats.org/officeDocument/2006/relationships/hyperlink" Target="http://dnrsovet.su/zakonodatelnaya-deyatelnost/prinyatye/zakony/zakon-donetskoj-narodnoj-respubliki-o-vnesenii-izmenenij-v-zakon-donetskoj-narodnoj-respubliki-o-nalogovoj-sisteme/" TargetMode="External"/><Relationship Id="rId198" Type="http://schemas.openxmlformats.org/officeDocument/2006/relationships/hyperlink" Target="http://dnrsovet.su/zakon-o-vnesenii-izmenenij-v-zakon-dnr-ot-25-12-2015-99-ihc-o-nalogovoj-sisteme/" TargetMode="External"/><Relationship Id="rId321" Type="http://schemas.openxmlformats.org/officeDocument/2006/relationships/hyperlink" Target="https://dnrsovet.su/zakonodatelnaya-deyatelnost/prinyatye/zakony/zakon-donetskoj-narodnoj-respubliki-o-vnesenii-izmenenij-v-zakon-donetskoj-narodnoj-respubliki-o-nalogovoj-sisteme-4/" TargetMode="External"/><Relationship Id="rId342"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consultantplus://offline/ref=69B46C603C4E5DCF281F02278C2D4FD5475CA63F2D1AC218BC70C1387BDC5176198BCF16C2D51FF6g1O6W"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http://dnrsovet.su/zakon-o-vnesenii-izmenenij-v-zakon-dnr-ot-25-12-2015-99-ihc-o-nalogovoj-sisteme/"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zakon-donetskoj-narodnoj-respubliki-o-nalogovoj-sisteme-4/"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6/" TargetMode="External"/><Relationship Id="rId50" Type="http://schemas.openxmlformats.org/officeDocument/2006/relationships/hyperlink" Target="https://dnrsovet.su/zakonodatelnaya-deyatelnost/prinyatye/zakony/zakon-donetskoj-narodnoj-respubliki-o-vnesenii-izmenenij-v-zakon-donetskoj-narodnoj-respubliki-o-nalogovoj-sisteme-4/"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6/" TargetMode="External"/><Relationship Id="rId146" Type="http://schemas.openxmlformats.org/officeDocument/2006/relationships/hyperlink" Target="https://dnrsovet.su/zakonodatelnaya-deyatelnost/prinyatye/zakony/zakon-donetskoj-narodnoj-respubliki-o-vnesenii-izmenenij-v-zakon-donetskoj-narodnoj-respubliki-o-nalogovoj-sisteme-4/" TargetMode="External"/><Relationship Id="rId167" Type="http://schemas.openxmlformats.org/officeDocument/2006/relationships/hyperlink" Target="https://dnrsovet.su/zakonodatelnaya-deyatelnost/prinyatye/zakony/zakon-donetskoj-narodnoj-respubliki-o-vnesenii-izmenenij-v-zakon-donetskoj-narodnoj-respubliki-o-nalogovoj-sisteme-4/"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dnrsovet.su/zakonodatelnaya-deyatelnost/prinyatye/zakony/zakon-donetskoj-narodnoj-respubliki-o-vnesenii-izmenenij-v-zakon-donetskoj-narodnoj-respubliki-o-nalogovoj-sisteme/"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dnrsovet.su/zakonodatelnaya-deyatelnost/prinyatye/zakony/zakon-donetskoj-narodnoj-respubliki-o-vnesenii-izmenenij-v-nekotorye-zakony-donetskoj-narodnoj-respubliki/" TargetMode="External"/><Relationship Id="rId71" Type="http://schemas.openxmlformats.org/officeDocument/2006/relationships/hyperlink" Target="http://dnrsovet.su/zakonodatelnaya-deyatelnost/prinyatye/zakony/zakon-donetskoj-narodnoj-respubliki-o-vnesenii-izmenenij-v-zakon-donetskoj-narodnoj-respubliki-o-nalogovoj-sisteme-3/" TargetMode="External"/><Relationship Id="rId92" Type="http://schemas.openxmlformats.org/officeDocument/2006/relationships/hyperlink" Target="https://dnrsovet.su/zakonodatelnaya-deyatelnost/prinyatye/zakony/zakon-donetskoj-narodnoj-respubliki-o-vnesenii-izmenenij-v-zakon-donetskoj-narodnoj-respubliki-o-nalogovoj-sisteme-4/" TargetMode="External"/><Relationship Id="rId213" Type="http://schemas.openxmlformats.org/officeDocument/2006/relationships/hyperlink" Target="http://dnrsovet.su/zakonodatelnaya-deyatelnost/prinyatye/zakony/zakon-donetskoj-narodnoj-respubliki-o-vnesenii-izmenenij-v-zakon-donetskoj-narodnoj-respubliki-o-nalogovoj-sisteme/"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j-v-zakon-donetskoj-narodnoj-respubliki-o-nalogovoj-sisteme-4/"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s://dnrsovet.su/zakonodatelnaya-deyatelnost/prinyatye/zakony/zakon-donetskoj-narodnoj-respubliki-o-vnesenii-izmenenij-v-zakon-donetskoj-narodnoj-respubliki-o-nalogovoj-sisteme-4/"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s://dnrsovet.su/zakonodatelnaya-deyatelnost/prinyatye/zakony/zakon-donetskoj-narodnoj-respubliki-o-vnesenii-izmenenij-v-zakon-donetskoj-narodnoj-respubliki-o-nalogovoj-sisteme-4/" TargetMode="External"/><Relationship Id="rId40" Type="http://schemas.openxmlformats.org/officeDocument/2006/relationships/hyperlink" Target="https://dnrsovet.su/zakonodatelnaya-deyatelnost/prinyatye/zakony/zakon-donetskoj-narodnoj-respubliki-o-vnesenii-izmenenij-v-zakon-donetskoj-narodnoj-respubliki-o-nalogovoj-sisteme-4/"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57" Type="http://schemas.openxmlformats.org/officeDocument/2006/relationships/hyperlink" Target="http://dnrsovet.su/zakonodatelnaya-deyatelnost/prinyatye/zakony/zakon-donetskoj-narodnoj-respubliki-o-vnesenii-izmenenij-v-zakon-donetskoj-narodnoj-respubliki-o-nalogovoj-sisteme/" TargetMode="External"/><Relationship Id="rId178" Type="http://schemas.openxmlformats.org/officeDocument/2006/relationships/hyperlink" Target="http://dnrsovet.su/zakonodatelnaya-deyatelnost/prinyatye/zakony/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dnrsovet.su/zakonodatelnaya-deyatelnost/prinyatye/zakony/zakon-donetskoj-narodnoj-respubliki-o-vnesenii-izmenenij-v-nekotorye-zakony-donetskoj-narodnoj-respubliki-3/"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dnrsovet.su/zakonodatelnaya-deyatelnost/prinyatye/zakony/zakon-donetskoj-narodnoj-respubliki-o-vnesenii-izmenenij-v-nekotorye-zakony-donetskoj-narodnoj-respubliki/" TargetMode="External"/><Relationship Id="rId4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zakon-donetskoj-narodnoj-respubliki-o-vnesenii-izmenenij-v-zakon-donetskoj-narodnoj-respubliki-o-nalogovoj-sisteme-6/"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dnrsovet.su/zakonodatelnaya-deyatelnost/prinyatye/zakony/zakon-donetskoj-narodnoj-respubliki-o-vnesenii-izmenenij-v-zakon-donetskoj-narodnoj-respubliki-o-nalogovoj-sisteme/"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s://dnrsovet.su/zakonodatelnaya-deyatelnost/prinyatye/zakony/zakon-donetskoj-narodnoj-respubliki-o-vnesenii-izmenenij-v-zakon-donetskoj-narodnoj-respubliki-o-nalogovoj-sisteme-4/"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odatelnaya-deyatelnost/prinyatye/zakony/zakon-donetskoj-narodnoj-respubliki-o-vnesenii-izmenenij-v-zakon-donetskoj-narodnoj-respubliki-o-nalogovoj-sisteme-4/"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https://dnrsovet.su/zakonodatelnaya-deyatelnost/prinyatye/zakony/zakon-donetskoj-narodnoj-respubliki-o-vnesenii-izmenenij-v-zakon-donetskoj-narodnoj-respubliki-o-nalogovoj-sisteme-6/" TargetMode="External"/><Relationship Id="rId3" Type="http://schemas.microsoft.com/office/2007/relationships/stylesWithEffects" Target="stylesWithEffects.xml"/><Relationship Id="rId214" Type="http://schemas.openxmlformats.org/officeDocument/2006/relationships/hyperlink" Target="https://dnrsovet.su/zakonodatelnaya-deyatelnost/prinyatye/zakony/zakon-donetskoj-narodnoj-respubliki-o-vnesenii-izmenenij-v-zakon-donetskoj-narodnoj-respubliki-o-nalogovoj-sisteme-4/" TargetMode="External"/><Relationship Id="rId235" Type="http://schemas.openxmlformats.org/officeDocument/2006/relationships/hyperlink" Target="https://dnrsovet.su/zakonodatelnaya-deyatelnost/prinyatye/zakony/zakon-donetskoj-narodnoj-respubliki-o-vnesenii-izmenenij-v-zakon-donetskoj-narodnoj-respubliki-o-nalogovoj-sisteme-4/" TargetMode="External"/><Relationship Id="rId256" Type="http://schemas.openxmlformats.org/officeDocument/2006/relationships/hyperlink" Target="https://dnrsovet.su/zakonodatelnaya-deyatelnost/prinyatye/zakony/zakon-donetskoj-narodnoj-respubliki-o-vnesenii-izmenenij-v-zakon-donetskoj-narodnoj-respubliki-o-nalogovoj-sisteme-4/"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dnrsovet.su/zakonodatelnaya-deyatelnost/prinyatye/zakony/zakon-donetskoj-narodnoj-respubliki-o-vnesenii-izmenenij-v-zakon-donetskoj-narodnoj-respubliki-o-nalogovoj-sisteme/" TargetMode="External"/><Relationship Id="rId421" Type="http://schemas.openxmlformats.org/officeDocument/2006/relationships/hyperlink" Target="https://dnrsovet.su/zakonodatelnaya-deyatelnost/prinyatye/zakony/zakon-donetskoj-narodnoj-respubliki-o-vnesenii-izmenenij-v-zakon-donetskoj-narodnoj-respubliki-o-nalogovoj-sisteme-6/"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vnesenii-izmenenij-v-zakon-donetskoj-narodnoj-respubliki-o-nalogovoj-sisteme-4/"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s://dnrsovet.su/zakonodatelnaya-deyatelnost/prinyatye/zakony/zakon-donetskoj-narodnoj-respubliki-o-vnesenii-izmenenij-v-zakon-donetskoj-narodnoj-respubliki-o-nalogovoj-sisteme-4/"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dnrsovet.su/zakonodatelnaya-deyatelnost/prinyatye/zakony/zakon-donetskoj-narodnoj-respubliki-o-vnesenii-izmenenij-v-zakon-donetskoj-narodnoj-respubliki-o-nalogovoj-sisteme/"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dnrsovet.su/zakonodatelnaya-deyatelnost/prinyatye/zakony/zakon-donetskoj-narodnoj-respubliki-o-vnesenii-izmenenij-v-zakon-donetskoj-narodnoj-respubliki-o-nalogovoj-sisteme/" TargetMode="External"/><Relationship Id="rId190" Type="http://schemas.openxmlformats.org/officeDocument/2006/relationships/hyperlink" Target="https://dnrsovet.su/zakonodatelnaya-deyatelnost/prinyatye/zakony/zakon-donetskoj-narodnoj-respubliki-o-vnesenii-izmenenij-v-zakon-donetskoj-narodnoj-respubliki-o-nalogovoj-sisteme-4/"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dnrsovet.su/zakonodatelnaya-deyatelnost/prinyatye/zakony/zakon-donetskoj-narodnoj-respubliki-o-vnesenii-izmenenij-v-nekotorye-zakony-donetskoj-narodnoj-respubliki/" TargetMode="External"/><Relationship Id="rId4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474" Type="http://schemas.openxmlformats.org/officeDocument/2006/relationships/image" Target="media/image2.gif"/><Relationship Id="rId106" Type="http://schemas.openxmlformats.org/officeDocument/2006/relationships/hyperlink" Target="http://zakon1.rada.gov.ua/laws/show/z1849-13" TargetMode="External"/><Relationship Id="rId127" Type="http://schemas.openxmlformats.org/officeDocument/2006/relationships/hyperlink" Target="http://dnrsovet.su/zakonodatelnaya-deyatelnost/prinyatye/zakony/zakon-donetskoj-narodnoj-respubliki-o-vnesenii-izmenenij-v-zakon-donetskoj-narodnoj-respubliki-o-nalogovoj-sisteme/" TargetMode="External"/><Relationship Id="rId313" Type="http://schemas.openxmlformats.org/officeDocument/2006/relationships/hyperlink" Target="https://dnrsovet.su/zakonodatelnaya-deyatelnost/prinyatye/zakony/zakon-donetskoj-narodnoj-respubliki-ob-ohrane-atmosfernogo-vozduha/"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zakon-donetskoj-narodnoj-respubliki-o-nalogovoj-sisteme-7/" TargetMode="External"/><Relationship Id="rId52" Type="http://schemas.openxmlformats.org/officeDocument/2006/relationships/hyperlink" Target="https://dnrsovet.su/zakonodatelnaya-deyatelnost/prinyatye/zakony/zakon-donetskoj-narodnoj-respubliki-o-vnesenii-izmenenij-v-zakon-donetskoj-narodnoj-respubliki-o-nalogovoj-sisteme-4/" TargetMode="External"/><Relationship Id="rId73" Type="http://schemas.openxmlformats.org/officeDocument/2006/relationships/hyperlink" Target="https://dnrsovet.su/zakonodatelnaya-deyatelnost/prinyatye/zakony/zakon-donetskoj-narodnoj-respubliki-o-vnesenii-izmenenij-v-zakon-donetskoj-narodnoj-respubliki-o-nalogovoj-sisteme-4/"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6/"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dnrsovet.su/zakonodatelnaya-deyatelnost/prinyatye/zakony/zakon-donetskoj-narodnoj-respubliki-o-vnesenii-izmenenij-v-zakon-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dnrsovet.su/zakonodatelnaya-deyatelnost/prinyatye/zakony/zakon-donetskoj-narodnoj-respubliki-o-vnesenii-izmenenij-v-zakon-donetskoj-narodnoj-respubliki-o-nalogovoj-sisteme/" TargetMode="External"/><Relationship Id="rId422"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4/" TargetMode="External"/><Relationship Id="rId464" Type="http://schemas.openxmlformats.org/officeDocument/2006/relationships/hyperlink" Target="http://dnrsovet.su/zakonodatelnaya-deyatelnost/prinyatye/zakony/zakon-donetskoj-narodnoj-respubliki-o-vnesenii-izmenenij-v-zakon-donetskoj-narodnoj-respubliki-o-nalogovoj-sisteme/" TargetMode="External"/><Relationship Id="rId303"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zakon-donetskoj-narodnoj-respubliki-o-nalogovoj-sisteme-4/"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dnrsovet.su/zakonodatelnaya-deyatelnost/prinyatye/zakony/zakon-donetskoj-narodnoj-respubliki-o-vnesenii-izmenenij-v-zakon-donetskoj-narodnoj-respubliki-o-nalogovoj-sisteme/" TargetMode="External"/><Relationship Id="rId191" Type="http://schemas.openxmlformats.org/officeDocument/2006/relationships/hyperlink" Target="https://dnrsovet.su/zakonodatelnaya-deyatelnost/prinyatye/zakony/zakon-donetskoj-narodnoj-respubliki-o-vnesenii-izmenenij-v-zakon-donetskoj-narodnoj-respubliki-o-nalogovoj-sisteme-4/"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4/"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b-ohrane-atmosfernogo-vozduha/"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b-ohrane-atmosfernogo-vozduha/" TargetMode="External"/><Relationship Id="rId356" Type="http://schemas.openxmlformats.org/officeDocument/2006/relationships/hyperlink" Target="http://dnrsovet.su/zakonodatelnaya-deyatelnost/prinyatye/zakony/zakon-donetskoj-narodnoj-respubliki-o-vnesenii-izmenenij-v-nekotorye-zakony-donetskoj-narodnoj-respubliki/"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dnrsovet.su/zakonodatelnaya-deyatelnost/prinyatye/zakony/zakon-donetskoj-narodnoj-respubliki-o-vnesenii-izmenenij-v-zakon-donetskoj-narodnoj-respubliki-o-nalogovoj-sisteme/" TargetMode="External"/><Relationship Id="rId216" Type="http://schemas.openxmlformats.org/officeDocument/2006/relationships/hyperlink" Target="http://dnrsovet.su/zakonodatelnaya-deyatelnost/prinyatye/zakony/zakon-donetskoj-narodnoj-respubliki-o-vnesenii-izmenenij-v-zakon-donetskoj-narodnoj-respubliki-o-nalogovoj-sisteme/" TargetMode="External"/><Relationship Id="rId423" Type="http://schemas.openxmlformats.org/officeDocument/2006/relationships/hyperlink" Target="https://dnrsovet.su/zakonodatelnaya-deyatelnost/prinyatye/zakony/zakon-donetskoj-narodnoj-respubliki-o-vnesenii-izmenenij-v-zakon-donetskoj-narodnoj-respubliki-o-nalogovoj-sisteme-4/"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dnrsovet.su/zakonodatelnaya-deyatelnost/prinyatye/zakony/zakon-donetskoj-narodnoj-respubliki-o-vnesenii-izmenenij-v-nekotorye-zakony-donetskoj-narodnoj-respubliki-3/"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6/" TargetMode="External"/><Relationship Id="rId118" Type="http://schemas.openxmlformats.org/officeDocument/2006/relationships/hyperlink" Target="http://dnrsovet.su/zakon-o-vnesenii-izmenenij-v-zakon-dnr-ot-25-12-2015-99-ihc-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76" Type="http://schemas.openxmlformats.org/officeDocument/2006/relationships/fontTable" Target="fontTable.xml"/><Relationship Id="rId33" Type="http://schemas.openxmlformats.org/officeDocument/2006/relationships/hyperlink" Target="https://dnrsovet.su/zakonodatelnaya-deyatelnost/prinyatye/zakony/zakon-donetskoj-narodnoj-respubliki-o-vnesenii-izmenenij-v-zakon-donetskoj-narodnoj-respubliki-o-nalogovoj-sisteme-4/"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82" Type="http://schemas.openxmlformats.org/officeDocument/2006/relationships/hyperlink" Target="http://dnrsovet.su/zakonodatelnaya-deyatelnost/prinyatye/zakony/zakon-donetskoj-narodnoj-respubliki-o-vnesenii-izmenenij-v-zakon-donetskoj-narodnoj-respubliki-o-nalogovoj-sisteme/" TargetMode="External"/><Relationship Id="rId378" Type="http://schemas.openxmlformats.org/officeDocument/2006/relationships/hyperlink" Target="http://dnrsovet.su/zakonodatelnaya-deyatelnost/prinyatye/zakony/zakon-donetskoj-narodnoj-respubliki-o-vnesenii-izmenenij-v-zakon-donetskoj-narodnoj-respubliki-o-nalogovoj-sisteme/"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vnesenii-izmenenij-v-zakon-donetskoj-narodnoj-respubliki-o-nalogovoj-sisteme-4/"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dic.academic.ru/dic.nsf/dic_economic_law/9281"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151" Type="http://schemas.openxmlformats.org/officeDocument/2006/relationships/hyperlink" Target="https://dnrsovet.su/zakonodatelnaya-deyatelnost/prinyatye/zakony/zakon-donetskoj-narodnoj-respubliki-o-vnesenii-izmenenij-v-zakon-donetskoj-narodnoj-respubliki-o-nalogovoj-sisteme-4/"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s://dnrsovet.su/zakonodatelnaya-deyatelnost/prinyatye/zakony/zakon-donetskoj-narodnoj-respubliki-o-vnesenii-izmenenij-v-zakon-donetskoj-narodnoj-respubliki-o-nalogovoj-sisteme-4/" TargetMode="External"/><Relationship Id="rId207" Type="http://schemas.openxmlformats.org/officeDocument/2006/relationships/hyperlink" Target="https://dnrsovet.su/zakonodatelnaya-deyatelnost/prinyatye/zakony/zakon-donetskoj-narodnoj-respubliki-o-vnesenii-izmenenij-v-zakon-donetskoj-narodnoj-respubliki-o-nalogovoj-sisteme-6/"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138</Pages>
  <Words>117371</Words>
  <Characters>669019</Characters>
  <Application>Microsoft Office Word</Application>
  <DocSecurity>0</DocSecurity>
  <Lines>5575</Lines>
  <Paragraphs>1569</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784821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9</cp:revision>
  <cp:lastPrinted>2016-03-04T05:06:00Z</cp:lastPrinted>
  <dcterms:created xsi:type="dcterms:W3CDTF">2019-02-12T08:58:00Z</dcterms:created>
  <dcterms:modified xsi:type="dcterms:W3CDTF">2019-09-30T08:38:00Z</dcterms:modified>
</cp:coreProperties>
</file>